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38" w:rsidRPr="00737D64" w:rsidRDefault="00737D64" w:rsidP="00737D64">
      <w:pPr>
        <w:jc w:val="center"/>
        <w:rPr>
          <w:b/>
          <w:sz w:val="28"/>
          <w:szCs w:val="28"/>
        </w:rPr>
      </w:pPr>
      <w:r w:rsidRPr="00737D64">
        <w:rPr>
          <w:b/>
          <w:sz w:val="28"/>
          <w:szCs w:val="28"/>
        </w:rPr>
        <w:t xml:space="preserve">АКТ № </w:t>
      </w:r>
      <w:r w:rsidR="003E7814">
        <w:rPr>
          <w:b/>
          <w:sz w:val="28"/>
          <w:szCs w:val="28"/>
        </w:rPr>
        <w:t>2</w:t>
      </w:r>
    </w:p>
    <w:p w:rsidR="00737D64" w:rsidRPr="003E7814" w:rsidRDefault="00737D64" w:rsidP="00737D64">
      <w:pPr>
        <w:jc w:val="center"/>
        <w:rPr>
          <w:b/>
          <w:color w:val="FF0000"/>
          <w:sz w:val="28"/>
          <w:szCs w:val="28"/>
        </w:rPr>
      </w:pPr>
      <w:r w:rsidRPr="00737D64">
        <w:rPr>
          <w:b/>
          <w:sz w:val="28"/>
          <w:szCs w:val="28"/>
        </w:rPr>
        <w:t xml:space="preserve">по результатам плановой проверки по внутреннему муниципальному финансовому контролю </w:t>
      </w:r>
      <w:r w:rsidR="00815202" w:rsidRPr="00815202">
        <w:rPr>
          <w:b/>
          <w:sz w:val="28"/>
          <w:szCs w:val="28"/>
        </w:rPr>
        <w:t>по вопросу «Проверка исполнения заключенных договоров и муниципальных контрактов, оплаты выставленных счетов, исполнения бюджетных обязательств»</w:t>
      </w:r>
    </w:p>
    <w:p w:rsidR="00737D64" w:rsidRDefault="00737D64" w:rsidP="00737D64">
      <w:pPr>
        <w:jc w:val="center"/>
        <w:rPr>
          <w:b/>
          <w:sz w:val="28"/>
          <w:szCs w:val="28"/>
        </w:rPr>
      </w:pPr>
    </w:p>
    <w:p w:rsidR="00737D64" w:rsidRPr="00737D64" w:rsidRDefault="00737D64" w:rsidP="00737D64">
      <w:pPr>
        <w:jc w:val="both"/>
        <w:rPr>
          <w:sz w:val="28"/>
          <w:szCs w:val="28"/>
        </w:rPr>
      </w:pPr>
      <w:r w:rsidRPr="00737D64">
        <w:rPr>
          <w:sz w:val="28"/>
          <w:szCs w:val="28"/>
        </w:rPr>
        <w:t xml:space="preserve">г.Москва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737D64">
        <w:rPr>
          <w:sz w:val="28"/>
          <w:szCs w:val="28"/>
        </w:rPr>
        <w:t xml:space="preserve"> </w:t>
      </w:r>
      <w:r w:rsidR="00877104">
        <w:rPr>
          <w:sz w:val="28"/>
          <w:szCs w:val="28"/>
        </w:rPr>
        <w:t>2</w:t>
      </w:r>
      <w:r w:rsidR="003A3FBD">
        <w:rPr>
          <w:sz w:val="28"/>
          <w:szCs w:val="28"/>
        </w:rPr>
        <w:t>1</w:t>
      </w:r>
      <w:r w:rsidRPr="00737D64">
        <w:rPr>
          <w:sz w:val="28"/>
          <w:szCs w:val="28"/>
        </w:rPr>
        <w:t>.0</w:t>
      </w:r>
      <w:r w:rsidR="003E7814">
        <w:rPr>
          <w:sz w:val="28"/>
          <w:szCs w:val="28"/>
        </w:rPr>
        <w:t>4</w:t>
      </w:r>
      <w:r w:rsidRPr="00737D64">
        <w:rPr>
          <w:sz w:val="28"/>
          <w:szCs w:val="28"/>
        </w:rPr>
        <w:t>.2017 г.</w:t>
      </w:r>
    </w:p>
    <w:p w:rsidR="00737D64" w:rsidRPr="00737D64" w:rsidRDefault="00737D64" w:rsidP="00737D64">
      <w:pPr>
        <w:jc w:val="both"/>
        <w:rPr>
          <w:sz w:val="28"/>
          <w:szCs w:val="28"/>
        </w:rPr>
      </w:pPr>
    </w:p>
    <w:p w:rsidR="00381145" w:rsidRDefault="00737D64" w:rsidP="007128AD">
      <w:pPr>
        <w:jc w:val="both"/>
        <w:rPr>
          <w:sz w:val="28"/>
          <w:szCs w:val="28"/>
        </w:rPr>
      </w:pPr>
      <w:r w:rsidRPr="00737D64">
        <w:rPr>
          <w:sz w:val="28"/>
          <w:szCs w:val="28"/>
        </w:rPr>
        <w:tab/>
        <w:t xml:space="preserve">В соответствии с распоряжением аппарата Совета депутатов муниципального округа </w:t>
      </w:r>
      <w:r w:rsidR="00C45133">
        <w:rPr>
          <w:sz w:val="28"/>
          <w:szCs w:val="28"/>
        </w:rPr>
        <w:t xml:space="preserve">Чертаново Южное </w:t>
      </w:r>
      <w:r w:rsidRPr="00737D64">
        <w:rPr>
          <w:sz w:val="28"/>
          <w:szCs w:val="28"/>
        </w:rPr>
        <w:t xml:space="preserve"> от 2</w:t>
      </w:r>
      <w:r w:rsidR="00DE7506">
        <w:rPr>
          <w:sz w:val="28"/>
          <w:szCs w:val="28"/>
        </w:rPr>
        <w:t>5</w:t>
      </w:r>
      <w:r w:rsidRPr="00737D64">
        <w:rPr>
          <w:sz w:val="28"/>
          <w:szCs w:val="28"/>
        </w:rPr>
        <w:t xml:space="preserve">.12.2016 года № </w:t>
      </w:r>
      <w:r w:rsidR="00DE7506">
        <w:rPr>
          <w:sz w:val="28"/>
          <w:szCs w:val="28"/>
        </w:rPr>
        <w:t>Б-01-03-71</w:t>
      </w:r>
      <w:r w:rsidRPr="00737D64">
        <w:rPr>
          <w:sz w:val="28"/>
          <w:szCs w:val="28"/>
        </w:rPr>
        <w:t xml:space="preserve">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</w:t>
      </w:r>
      <w:r w:rsidR="00DE7506">
        <w:rPr>
          <w:sz w:val="28"/>
          <w:szCs w:val="28"/>
        </w:rPr>
        <w:t xml:space="preserve"> Чертаново Южное</w:t>
      </w:r>
      <w:r w:rsidRPr="00737D64">
        <w:rPr>
          <w:sz w:val="28"/>
          <w:szCs w:val="28"/>
        </w:rPr>
        <w:t xml:space="preserve"> на 2017 год»</w:t>
      </w:r>
      <w:r>
        <w:rPr>
          <w:sz w:val="28"/>
          <w:szCs w:val="28"/>
        </w:rPr>
        <w:t xml:space="preserve">, проведена плановая проверка </w:t>
      </w:r>
      <w:r w:rsidRPr="00737D64">
        <w:rPr>
          <w:sz w:val="28"/>
          <w:szCs w:val="28"/>
        </w:rPr>
        <w:t xml:space="preserve">по внутреннему муниципальному финансовому контролю </w:t>
      </w:r>
      <w:r w:rsidR="00815202">
        <w:rPr>
          <w:sz w:val="28"/>
          <w:szCs w:val="28"/>
        </w:rPr>
        <w:t xml:space="preserve">по </w:t>
      </w:r>
      <w:r w:rsidR="008758DE">
        <w:rPr>
          <w:sz w:val="28"/>
          <w:szCs w:val="28"/>
        </w:rPr>
        <w:t xml:space="preserve">вопросу «Проверка </w:t>
      </w:r>
      <w:r w:rsidR="003E7814">
        <w:rPr>
          <w:sz w:val="28"/>
          <w:szCs w:val="28"/>
        </w:rPr>
        <w:t>исполнения заключенных договоров и муниципальных контрактов, оплаты выставленных счетов, исполнения бюджетных обязательств</w:t>
      </w:r>
      <w:r w:rsidR="00E10B1A">
        <w:rPr>
          <w:sz w:val="28"/>
          <w:szCs w:val="28"/>
        </w:rPr>
        <w:t>».</w:t>
      </w:r>
    </w:p>
    <w:p w:rsidR="00381145" w:rsidRDefault="00381145" w:rsidP="007128AD">
      <w:pPr>
        <w:jc w:val="both"/>
        <w:rPr>
          <w:sz w:val="28"/>
          <w:szCs w:val="28"/>
        </w:rPr>
      </w:pPr>
    </w:p>
    <w:p w:rsidR="00737D64" w:rsidRDefault="00381145" w:rsidP="007128A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81145">
        <w:rPr>
          <w:b/>
          <w:sz w:val="28"/>
          <w:szCs w:val="28"/>
        </w:rPr>
        <w:t>бщие вопросы</w:t>
      </w:r>
    </w:p>
    <w:p w:rsidR="00381145" w:rsidRDefault="00381145" w:rsidP="007128AD">
      <w:pPr>
        <w:jc w:val="both"/>
        <w:rPr>
          <w:b/>
          <w:sz w:val="28"/>
          <w:szCs w:val="28"/>
        </w:rPr>
      </w:pPr>
    </w:p>
    <w:p w:rsidR="00381145" w:rsidRPr="00815202" w:rsidRDefault="00AE4998" w:rsidP="007128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5202" w:rsidRPr="00815202">
        <w:rPr>
          <w:sz w:val="28"/>
          <w:szCs w:val="28"/>
        </w:rPr>
        <w:t xml:space="preserve">Должностные лица ответственные за организацию деятельности в проверяемом периоде </w:t>
      </w:r>
      <w:r w:rsidR="008758DE" w:rsidRPr="00815202">
        <w:rPr>
          <w:sz w:val="28"/>
          <w:szCs w:val="28"/>
        </w:rPr>
        <w:t>надлежащим образом уведомлен</w:t>
      </w:r>
      <w:r w:rsidR="00815202" w:rsidRPr="00815202">
        <w:rPr>
          <w:sz w:val="28"/>
          <w:szCs w:val="28"/>
        </w:rPr>
        <w:t>ы</w:t>
      </w:r>
      <w:r w:rsidR="008758DE" w:rsidRPr="00815202">
        <w:rPr>
          <w:sz w:val="28"/>
          <w:szCs w:val="28"/>
        </w:rPr>
        <w:t xml:space="preserve"> о начале проведения плановой проверки. </w:t>
      </w:r>
    </w:p>
    <w:p w:rsidR="008758DE" w:rsidRPr="00CE4C64" w:rsidRDefault="00A067A0" w:rsidP="007128AD">
      <w:pPr>
        <w:ind w:firstLine="360"/>
        <w:jc w:val="both"/>
        <w:rPr>
          <w:sz w:val="28"/>
          <w:szCs w:val="28"/>
        </w:rPr>
      </w:pPr>
      <w:r w:rsidRPr="00850699">
        <w:rPr>
          <w:color w:val="FF0000"/>
          <w:sz w:val="28"/>
          <w:szCs w:val="28"/>
        </w:rPr>
        <w:t xml:space="preserve">    </w:t>
      </w:r>
      <w:r w:rsidR="008758DE" w:rsidRPr="00CE4C64">
        <w:rPr>
          <w:sz w:val="28"/>
          <w:szCs w:val="28"/>
        </w:rPr>
        <w:t xml:space="preserve">Проверка осуществлялась комиссией, состав которой был утвержден распоряжением аппарата Совета депутатов муниципального округа </w:t>
      </w:r>
      <w:r w:rsidR="00DE7506">
        <w:rPr>
          <w:sz w:val="28"/>
          <w:szCs w:val="28"/>
        </w:rPr>
        <w:t xml:space="preserve"> Чертаново Южное</w:t>
      </w:r>
      <w:r w:rsidR="008758DE" w:rsidRPr="00CE4C64">
        <w:rPr>
          <w:sz w:val="28"/>
          <w:szCs w:val="28"/>
        </w:rPr>
        <w:t xml:space="preserve"> от</w:t>
      </w:r>
      <w:r w:rsidR="003A3FBD" w:rsidRPr="00CE4C64">
        <w:rPr>
          <w:sz w:val="28"/>
          <w:szCs w:val="28"/>
        </w:rPr>
        <w:t xml:space="preserve"> 24.03.2017 </w:t>
      </w:r>
      <w:r w:rsidR="008758DE" w:rsidRPr="00CE4C64">
        <w:rPr>
          <w:sz w:val="28"/>
          <w:szCs w:val="28"/>
        </w:rPr>
        <w:t>№</w:t>
      </w:r>
      <w:r w:rsidR="003A3FBD" w:rsidRPr="00CE4C64">
        <w:rPr>
          <w:sz w:val="28"/>
          <w:szCs w:val="28"/>
        </w:rPr>
        <w:t xml:space="preserve"> </w:t>
      </w:r>
      <w:r w:rsidR="00DE7506">
        <w:rPr>
          <w:sz w:val="28"/>
          <w:szCs w:val="28"/>
        </w:rPr>
        <w:t>Б-01-03-</w:t>
      </w:r>
      <w:r w:rsidR="003A3FBD" w:rsidRPr="00CE4C64">
        <w:rPr>
          <w:sz w:val="28"/>
          <w:szCs w:val="28"/>
        </w:rPr>
        <w:t>12</w:t>
      </w:r>
      <w:r w:rsidR="008758DE" w:rsidRPr="00CE4C64">
        <w:rPr>
          <w:sz w:val="28"/>
          <w:szCs w:val="28"/>
        </w:rPr>
        <w:t xml:space="preserve"> «О проведении плановой проверки по внутреннему муниципальному финансовому контролю отдела планирования и бухгалтерского учета».</w:t>
      </w:r>
    </w:p>
    <w:p w:rsidR="008758DE" w:rsidRPr="00CE4C64" w:rsidRDefault="00A067A0" w:rsidP="007128AD">
      <w:pPr>
        <w:ind w:firstLine="360"/>
        <w:jc w:val="both"/>
        <w:rPr>
          <w:sz w:val="28"/>
          <w:szCs w:val="28"/>
        </w:rPr>
      </w:pPr>
      <w:r w:rsidRPr="00CE4C64">
        <w:rPr>
          <w:sz w:val="28"/>
          <w:szCs w:val="28"/>
        </w:rPr>
        <w:t xml:space="preserve">   </w:t>
      </w:r>
      <w:r w:rsidR="008758DE" w:rsidRPr="00CE4C64">
        <w:rPr>
          <w:sz w:val="28"/>
          <w:szCs w:val="28"/>
        </w:rPr>
        <w:t xml:space="preserve">Предмет проверки: </w:t>
      </w:r>
      <w:r w:rsidR="00CE4C64">
        <w:rPr>
          <w:sz w:val="28"/>
          <w:szCs w:val="28"/>
        </w:rPr>
        <w:t xml:space="preserve">исполнение по </w:t>
      </w:r>
      <w:r w:rsidR="00CE4C64" w:rsidRPr="00CE4C64">
        <w:rPr>
          <w:sz w:val="28"/>
          <w:szCs w:val="28"/>
        </w:rPr>
        <w:t>з</w:t>
      </w:r>
      <w:r w:rsidR="00CE4C64">
        <w:rPr>
          <w:sz w:val="28"/>
          <w:szCs w:val="28"/>
        </w:rPr>
        <w:t>аключенным</w:t>
      </w:r>
      <w:r w:rsidR="00CE4C64" w:rsidRPr="00CE4C64">
        <w:rPr>
          <w:sz w:val="28"/>
          <w:szCs w:val="28"/>
        </w:rPr>
        <w:t xml:space="preserve"> муниципальны</w:t>
      </w:r>
      <w:r w:rsidR="00CE4C64">
        <w:rPr>
          <w:sz w:val="28"/>
          <w:szCs w:val="28"/>
        </w:rPr>
        <w:t>м</w:t>
      </w:r>
      <w:r w:rsidR="00CE4C64" w:rsidRPr="00CE4C64">
        <w:rPr>
          <w:sz w:val="28"/>
          <w:szCs w:val="28"/>
        </w:rPr>
        <w:t xml:space="preserve"> контракт</w:t>
      </w:r>
      <w:r w:rsidR="00CE4C64">
        <w:rPr>
          <w:sz w:val="28"/>
          <w:szCs w:val="28"/>
        </w:rPr>
        <w:t>ам</w:t>
      </w:r>
      <w:r w:rsidR="00CE4C64" w:rsidRPr="00CE4C64">
        <w:rPr>
          <w:sz w:val="28"/>
          <w:szCs w:val="28"/>
        </w:rPr>
        <w:t xml:space="preserve"> и договора</w:t>
      </w:r>
      <w:r w:rsidR="00CE4C64">
        <w:rPr>
          <w:sz w:val="28"/>
          <w:szCs w:val="28"/>
        </w:rPr>
        <w:t>м</w:t>
      </w:r>
      <w:r w:rsidR="00CE4C64" w:rsidRPr="00CE4C64">
        <w:rPr>
          <w:sz w:val="28"/>
          <w:szCs w:val="28"/>
        </w:rPr>
        <w:t xml:space="preserve">, первичные учетные документы (счета, акты выполненных работ). </w:t>
      </w:r>
    </w:p>
    <w:p w:rsidR="00E10B1A" w:rsidRPr="00CE4C64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 w:rsidRPr="00CE4C64">
        <w:rPr>
          <w:sz w:val="28"/>
          <w:szCs w:val="28"/>
        </w:rPr>
        <w:t>Цель плановой проверки:</w:t>
      </w:r>
      <w:r w:rsidRPr="00CE4C64">
        <w:rPr>
          <w:rStyle w:val="a4"/>
          <w:b w:val="0"/>
          <w:bCs/>
          <w:sz w:val="28"/>
          <w:szCs w:val="28"/>
        </w:rPr>
        <w:t xml:space="preserve"> оценка целевого и эффективного использования средств бюджета муниципального округа </w:t>
      </w:r>
      <w:r w:rsidR="00DE7506">
        <w:rPr>
          <w:rStyle w:val="a4"/>
          <w:b w:val="0"/>
          <w:bCs/>
          <w:sz w:val="28"/>
          <w:szCs w:val="28"/>
        </w:rPr>
        <w:t>Чертаново Южное</w:t>
      </w:r>
      <w:r w:rsidRPr="00CE4C64">
        <w:rPr>
          <w:rStyle w:val="a4"/>
          <w:b w:val="0"/>
          <w:bCs/>
          <w:sz w:val="28"/>
          <w:szCs w:val="28"/>
        </w:rPr>
        <w:t>, оценка соблюдения бюджетного законодательства и иных нормативных актов, регулирующих бюджетные правоотношения, подготовка и организация осуществления мер, направленных на повышение результативности (эффективности) использования бюджетных средств.</w:t>
      </w: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Срок проверки: с </w:t>
      </w:r>
      <w:r w:rsidR="00815202">
        <w:rPr>
          <w:rStyle w:val="a4"/>
          <w:b w:val="0"/>
          <w:bCs/>
          <w:sz w:val="28"/>
          <w:szCs w:val="28"/>
        </w:rPr>
        <w:t>10</w:t>
      </w:r>
      <w:r>
        <w:rPr>
          <w:rStyle w:val="a4"/>
          <w:b w:val="0"/>
          <w:bCs/>
          <w:sz w:val="28"/>
          <w:szCs w:val="28"/>
        </w:rPr>
        <w:t>.0</w:t>
      </w:r>
      <w:r w:rsidR="00815202">
        <w:rPr>
          <w:rStyle w:val="a4"/>
          <w:b w:val="0"/>
          <w:bCs/>
          <w:sz w:val="28"/>
          <w:szCs w:val="28"/>
        </w:rPr>
        <w:t>4</w:t>
      </w:r>
      <w:r>
        <w:rPr>
          <w:rStyle w:val="a4"/>
          <w:b w:val="0"/>
          <w:bCs/>
          <w:sz w:val="28"/>
          <w:szCs w:val="28"/>
        </w:rPr>
        <w:t xml:space="preserve">.2017 года по </w:t>
      </w:r>
      <w:r w:rsidR="00815202">
        <w:rPr>
          <w:rStyle w:val="a4"/>
          <w:b w:val="0"/>
          <w:bCs/>
          <w:sz w:val="28"/>
          <w:szCs w:val="28"/>
        </w:rPr>
        <w:t>2</w:t>
      </w:r>
      <w:r w:rsidR="003A3FBD">
        <w:rPr>
          <w:rStyle w:val="a4"/>
          <w:b w:val="0"/>
          <w:bCs/>
          <w:sz w:val="28"/>
          <w:szCs w:val="28"/>
        </w:rPr>
        <w:t>1</w:t>
      </w:r>
      <w:r>
        <w:rPr>
          <w:rStyle w:val="a4"/>
          <w:b w:val="0"/>
          <w:bCs/>
          <w:sz w:val="28"/>
          <w:szCs w:val="28"/>
        </w:rPr>
        <w:t>.0</w:t>
      </w:r>
      <w:r w:rsidR="00815202">
        <w:rPr>
          <w:rStyle w:val="a4"/>
          <w:b w:val="0"/>
          <w:bCs/>
          <w:sz w:val="28"/>
          <w:szCs w:val="28"/>
        </w:rPr>
        <w:t>4</w:t>
      </w:r>
      <w:r>
        <w:rPr>
          <w:rStyle w:val="a4"/>
          <w:b w:val="0"/>
          <w:bCs/>
          <w:sz w:val="28"/>
          <w:szCs w:val="28"/>
        </w:rPr>
        <w:t>.2017 года.</w:t>
      </w: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Проверка осуществлялась выборочным методом.</w:t>
      </w:r>
    </w:p>
    <w:p w:rsidR="00CD36B4" w:rsidRDefault="00CD36B4" w:rsidP="00CD36B4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К проверке представлены следующие документы: </w:t>
      </w:r>
    </w:p>
    <w:p w:rsidR="00CD36B4" w:rsidRDefault="00CD36B4" w:rsidP="00CD36B4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- Муниципальные контракты на 2017 год и договора;</w:t>
      </w:r>
    </w:p>
    <w:p w:rsidR="00CD36B4" w:rsidRDefault="00CD36B4" w:rsidP="00CD36B4">
      <w:pPr>
        <w:pStyle w:val="a3"/>
        <w:spacing w:before="0" w:beforeAutospacing="0" w:after="0" w:afterAutospacing="0"/>
        <w:ind w:firstLine="357"/>
        <w:jc w:val="both"/>
        <w:rPr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- </w:t>
      </w:r>
      <w:r w:rsidRPr="00D96C1B">
        <w:rPr>
          <w:bCs/>
          <w:sz w:val="28"/>
          <w:szCs w:val="28"/>
        </w:rPr>
        <w:t>Журнал операций № 4</w:t>
      </w:r>
      <w:r>
        <w:rPr>
          <w:bCs/>
          <w:sz w:val="28"/>
          <w:szCs w:val="28"/>
        </w:rPr>
        <w:t xml:space="preserve"> </w:t>
      </w:r>
      <w:r w:rsidRPr="00D96C1B">
        <w:rPr>
          <w:bCs/>
          <w:sz w:val="28"/>
          <w:szCs w:val="28"/>
        </w:rPr>
        <w:t>расчетов с поставщиками и подрядчиками</w:t>
      </w:r>
      <w:r>
        <w:rPr>
          <w:bCs/>
          <w:sz w:val="28"/>
          <w:szCs w:val="28"/>
        </w:rPr>
        <w:t>;</w:t>
      </w:r>
    </w:p>
    <w:p w:rsidR="00CD36B4" w:rsidRDefault="00CD36B4" w:rsidP="00CD36B4">
      <w:pPr>
        <w:pStyle w:val="a3"/>
        <w:spacing w:before="0" w:beforeAutospacing="0" w:after="0" w:afterAutospacing="0"/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Реестр платежных документов;</w:t>
      </w:r>
    </w:p>
    <w:p w:rsidR="00CD36B4" w:rsidRDefault="00CD36B4" w:rsidP="00CD3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4C64">
        <w:rPr>
          <w:bCs/>
          <w:sz w:val="28"/>
          <w:szCs w:val="28"/>
        </w:rPr>
        <w:t xml:space="preserve">     - </w:t>
      </w:r>
      <w:r w:rsidRPr="00CE4C64">
        <w:rPr>
          <w:sz w:val="28"/>
          <w:szCs w:val="28"/>
        </w:rPr>
        <w:t>Акты и иные документы, составляемые в соответствии с условиями исполнения контрактов на поставку товаров, выполнения работ, оказания услуг</w:t>
      </w:r>
      <w:r>
        <w:rPr>
          <w:sz w:val="28"/>
          <w:szCs w:val="28"/>
        </w:rPr>
        <w:t>;</w:t>
      </w:r>
    </w:p>
    <w:p w:rsidR="00CD36B4" w:rsidRDefault="00CD36B4" w:rsidP="00CD36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Сведения о контрактах, заключенных по результатам закупок товаров, работ или услуг, указанных в Плане-графике на 2017 год и плановый период 2018 и 2019 годов.</w:t>
      </w:r>
    </w:p>
    <w:p w:rsidR="00CD36B4" w:rsidRDefault="00CD36B4" w:rsidP="00CD3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B1A" w:rsidRDefault="00CD36B4" w:rsidP="007128A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Анализ заключенных контрактов</w:t>
      </w:r>
    </w:p>
    <w:p w:rsidR="00D96C1B" w:rsidRDefault="00D96C1B" w:rsidP="007128AD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CE4C64" w:rsidRDefault="00AE4998" w:rsidP="00AE49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Реестр заключенных муниципальных контрактов и договор ведется в электронном виде.</w:t>
      </w:r>
      <w:r w:rsidR="00543D2D">
        <w:rPr>
          <w:bCs/>
          <w:sz w:val="28"/>
          <w:szCs w:val="28"/>
        </w:rPr>
        <w:t xml:space="preserve"> </w:t>
      </w:r>
    </w:p>
    <w:p w:rsidR="00E6052F" w:rsidRPr="00CE4C64" w:rsidRDefault="00543D2D" w:rsidP="00E605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370AFC" w:rsidRDefault="00370AFC" w:rsidP="00370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AFC">
        <w:rPr>
          <w:sz w:val="28"/>
          <w:szCs w:val="28"/>
        </w:rPr>
        <w:t xml:space="preserve">На 2017 год бюджет муниципального округа </w:t>
      </w:r>
      <w:r w:rsidR="00124687">
        <w:rPr>
          <w:sz w:val="28"/>
          <w:szCs w:val="28"/>
        </w:rPr>
        <w:t xml:space="preserve"> Чертаново Южное</w:t>
      </w:r>
      <w:r w:rsidRPr="00370AFC">
        <w:rPr>
          <w:sz w:val="28"/>
          <w:szCs w:val="28"/>
        </w:rPr>
        <w:t xml:space="preserve"> принят 2</w:t>
      </w:r>
      <w:r w:rsidR="00124687">
        <w:rPr>
          <w:sz w:val="28"/>
          <w:szCs w:val="28"/>
        </w:rPr>
        <w:t>0</w:t>
      </w:r>
      <w:r w:rsidRPr="00370AFC">
        <w:rPr>
          <w:sz w:val="28"/>
          <w:szCs w:val="28"/>
        </w:rPr>
        <w:t>.12.2016</w:t>
      </w:r>
      <w:r w:rsidRPr="00370AFC">
        <w:rPr>
          <w:color w:val="FF6600"/>
          <w:sz w:val="28"/>
          <w:szCs w:val="28"/>
        </w:rPr>
        <w:t xml:space="preserve"> </w:t>
      </w:r>
      <w:r w:rsidRPr="00370AFC">
        <w:rPr>
          <w:sz w:val="28"/>
          <w:szCs w:val="28"/>
        </w:rPr>
        <w:t>№ 01-03-</w:t>
      </w:r>
      <w:r w:rsidR="00124687">
        <w:rPr>
          <w:sz w:val="28"/>
          <w:szCs w:val="28"/>
        </w:rPr>
        <w:t>106/16</w:t>
      </w:r>
      <w:r w:rsidRPr="00370AFC">
        <w:rPr>
          <w:color w:val="FF6600"/>
          <w:sz w:val="28"/>
          <w:szCs w:val="28"/>
        </w:rPr>
        <w:t xml:space="preserve"> </w:t>
      </w:r>
      <w:r w:rsidRPr="00370AFC">
        <w:rPr>
          <w:sz w:val="28"/>
          <w:szCs w:val="28"/>
        </w:rPr>
        <w:t xml:space="preserve">«О бюджете муниципального округа </w:t>
      </w:r>
      <w:r w:rsidR="00124687">
        <w:rPr>
          <w:sz w:val="28"/>
          <w:szCs w:val="28"/>
        </w:rPr>
        <w:t>Чертаново Южное</w:t>
      </w:r>
      <w:r w:rsidRPr="00370AFC">
        <w:rPr>
          <w:sz w:val="28"/>
          <w:szCs w:val="28"/>
        </w:rPr>
        <w:t xml:space="preserve"> на 2017 год и плановый период 2018 и 2019 годов». </w:t>
      </w:r>
    </w:p>
    <w:p w:rsidR="00370AFC" w:rsidRDefault="00370AFC" w:rsidP="00370AFC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370AFC">
        <w:rPr>
          <w:sz w:val="28"/>
          <w:szCs w:val="28"/>
        </w:rPr>
        <w:t xml:space="preserve">План график на 2017 год и плановый период 2018 и 2019 годов размещен Заказчиком на </w:t>
      </w:r>
      <w:r w:rsidRPr="00370AFC">
        <w:rPr>
          <w:color w:val="000000"/>
          <w:sz w:val="28"/>
          <w:szCs w:val="28"/>
        </w:rPr>
        <w:t>официально</w:t>
      </w:r>
      <w:r w:rsidR="00124687">
        <w:rPr>
          <w:color w:val="000000"/>
          <w:sz w:val="28"/>
          <w:szCs w:val="28"/>
        </w:rPr>
        <w:t>м</w:t>
      </w:r>
      <w:r w:rsidRPr="00370AFC">
        <w:rPr>
          <w:color w:val="000000"/>
          <w:sz w:val="28"/>
          <w:szCs w:val="28"/>
        </w:rPr>
        <w:t xml:space="preserve"> сайт</w:t>
      </w:r>
      <w:r w:rsidR="00124687">
        <w:rPr>
          <w:color w:val="000000"/>
          <w:sz w:val="28"/>
          <w:szCs w:val="28"/>
        </w:rPr>
        <w:t>е</w:t>
      </w:r>
      <w:r w:rsidRPr="00370AFC">
        <w:rPr>
          <w:color w:val="000000"/>
          <w:sz w:val="28"/>
          <w:szCs w:val="28"/>
        </w:rPr>
        <w:t xml:space="preserve"> РФ в информационно – телекоммуникационной сети «Интернет» для размещения информации о размещении заказов на поставки товаров, выполнение работ,</w:t>
      </w:r>
      <w:r>
        <w:rPr>
          <w:color w:val="000000"/>
          <w:sz w:val="28"/>
          <w:szCs w:val="28"/>
        </w:rPr>
        <w:t xml:space="preserve"> </w:t>
      </w:r>
      <w:r w:rsidRPr="00370AFC">
        <w:rPr>
          <w:color w:val="000000"/>
          <w:sz w:val="28"/>
          <w:szCs w:val="28"/>
        </w:rPr>
        <w:t xml:space="preserve">оказание услуг </w:t>
      </w:r>
      <w:hyperlink r:id="rId7" w:history="1">
        <w:r w:rsidRPr="00370AFC">
          <w:rPr>
            <w:rStyle w:val="a9"/>
            <w:sz w:val="28"/>
            <w:szCs w:val="28"/>
          </w:rPr>
          <w:t>www.zakupki.gov.ru</w:t>
        </w:r>
      </w:hyperlink>
    </w:p>
    <w:p w:rsidR="00370AFC" w:rsidRPr="00E6052F" w:rsidRDefault="00370AFC" w:rsidP="00370AF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6052F">
        <w:rPr>
          <w:sz w:val="28"/>
          <w:szCs w:val="28"/>
        </w:rPr>
        <w:t>В соответствии с частью 2 статьи 72 Бюджетного кодекса Российской Федерации 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877104" w:rsidRPr="00370AFC" w:rsidRDefault="001A421E" w:rsidP="00370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AFC">
        <w:rPr>
          <w:sz w:val="28"/>
          <w:szCs w:val="28"/>
        </w:rPr>
        <w:t xml:space="preserve">Результаты проверки показали, что на отчетную дату (конец первого квартала 2017г.) аппаратом Совета депутатов муниципального округа </w:t>
      </w:r>
      <w:r w:rsidR="00124687">
        <w:rPr>
          <w:sz w:val="28"/>
          <w:szCs w:val="28"/>
        </w:rPr>
        <w:t>Чертаново Южное</w:t>
      </w:r>
      <w:r w:rsidRPr="00370AFC">
        <w:rPr>
          <w:sz w:val="28"/>
          <w:szCs w:val="28"/>
        </w:rPr>
        <w:t xml:space="preserve"> было заключено </w:t>
      </w:r>
      <w:r w:rsidR="00877104" w:rsidRPr="00370AFC">
        <w:rPr>
          <w:sz w:val="28"/>
          <w:szCs w:val="28"/>
        </w:rPr>
        <w:t>6</w:t>
      </w:r>
      <w:r w:rsidRPr="00370AFC">
        <w:rPr>
          <w:sz w:val="28"/>
          <w:szCs w:val="28"/>
        </w:rPr>
        <w:t xml:space="preserve"> муниципальных контрактов на общую сумму 3 </w:t>
      </w:r>
      <w:r w:rsidR="00AE03E8">
        <w:rPr>
          <w:sz w:val="28"/>
          <w:szCs w:val="28"/>
        </w:rPr>
        <w:t>600</w:t>
      </w:r>
      <w:r w:rsidRPr="00370AFC">
        <w:rPr>
          <w:sz w:val="28"/>
          <w:szCs w:val="28"/>
        </w:rPr>
        <w:t xml:space="preserve"> </w:t>
      </w:r>
      <w:r w:rsidR="00AE03E8">
        <w:rPr>
          <w:sz w:val="28"/>
          <w:szCs w:val="28"/>
        </w:rPr>
        <w:t>300</w:t>
      </w:r>
      <w:r w:rsidRPr="00370AFC">
        <w:rPr>
          <w:sz w:val="28"/>
          <w:szCs w:val="28"/>
        </w:rPr>
        <w:t>,</w:t>
      </w:r>
      <w:r w:rsidR="00AE03E8">
        <w:rPr>
          <w:sz w:val="28"/>
          <w:szCs w:val="28"/>
        </w:rPr>
        <w:t>00</w:t>
      </w:r>
      <w:r w:rsidR="00877104" w:rsidRPr="00370AFC">
        <w:rPr>
          <w:sz w:val="28"/>
          <w:szCs w:val="28"/>
        </w:rPr>
        <w:t xml:space="preserve"> рублей:</w:t>
      </w:r>
    </w:p>
    <w:p w:rsidR="00877104" w:rsidRDefault="00877104" w:rsidP="008771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оказание консультационных услуг и сопровождение бухгалтерских программ – 3</w:t>
      </w:r>
      <w:r w:rsidR="00AE03E8">
        <w:rPr>
          <w:sz w:val="28"/>
          <w:szCs w:val="28"/>
        </w:rPr>
        <w:t>82</w:t>
      </w:r>
      <w:r w:rsidR="009068B4">
        <w:rPr>
          <w:sz w:val="28"/>
          <w:szCs w:val="28"/>
        </w:rPr>
        <w:t xml:space="preserve"> </w:t>
      </w:r>
      <w:r w:rsidR="00AE03E8">
        <w:rPr>
          <w:sz w:val="28"/>
          <w:szCs w:val="28"/>
        </w:rPr>
        <w:t>500</w:t>
      </w:r>
      <w:r>
        <w:rPr>
          <w:sz w:val="28"/>
          <w:szCs w:val="28"/>
        </w:rPr>
        <w:t>,00 рублей;</w:t>
      </w:r>
    </w:p>
    <w:p w:rsidR="00877104" w:rsidRDefault="00877104" w:rsidP="008771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оказание услуг по информационному сопровождению деятельности органов местного самоуправления муниципального округа </w:t>
      </w:r>
      <w:r w:rsidR="00AE03E8">
        <w:rPr>
          <w:sz w:val="28"/>
          <w:szCs w:val="28"/>
        </w:rPr>
        <w:t>Чертаново Южное</w:t>
      </w:r>
      <w:r>
        <w:rPr>
          <w:sz w:val="28"/>
          <w:szCs w:val="28"/>
        </w:rPr>
        <w:t xml:space="preserve"> – 855 000,00 рублей;</w:t>
      </w:r>
    </w:p>
    <w:p w:rsidR="00877104" w:rsidRDefault="00877104" w:rsidP="008771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оказание услуг по организации и проведению местных публичных мероприятий на территории муниципального округа </w:t>
      </w:r>
      <w:r w:rsidR="00AE03E8">
        <w:rPr>
          <w:sz w:val="28"/>
          <w:szCs w:val="28"/>
        </w:rPr>
        <w:t>Чертаново Южное</w:t>
      </w:r>
      <w:r>
        <w:rPr>
          <w:sz w:val="28"/>
          <w:szCs w:val="28"/>
        </w:rPr>
        <w:t xml:space="preserve"> – </w:t>
      </w:r>
      <w:r w:rsidR="00AE03E8">
        <w:rPr>
          <w:sz w:val="28"/>
          <w:szCs w:val="28"/>
        </w:rPr>
        <w:t>2</w:t>
      </w:r>
      <w:r w:rsidR="009068B4">
        <w:rPr>
          <w:sz w:val="28"/>
          <w:szCs w:val="28"/>
        </w:rPr>
        <w:t> </w:t>
      </w:r>
      <w:r w:rsidR="00AE03E8">
        <w:rPr>
          <w:sz w:val="28"/>
          <w:szCs w:val="28"/>
        </w:rPr>
        <w:t>362</w:t>
      </w:r>
      <w:r w:rsidR="009068B4">
        <w:rPr>
          <w:sz w:val="28"/>
          <w:szCs w:val="28"/>
        </w:rPr>
        <w:t xml:space="preserve"> </w:t>
      </w:r>
      <w:r w:rsidR="00AE03E8">
        <w:rPr>
          <w:sz w:val="28"/>
          <w:szCs w:val="28"/>
        </w:rPr>
        <w:t>800,00</w:t>
      </w:r>
      <w:r>
        <w:rPr>
          <w:sz w:val="28"/>
          <w:szCs w:val="28"/>
        </w:rPr>
        <w:t xml:space="preserve"> рублей;</w:t>
      </w:r>
    </w:p>
    <w:p w:rsidR="001A421E" w:rsidRPr="00AE03E8" w:rsidRDefault="00CE4C64" w:rsidP="00AE03E8">
      <w:pPr>
        <w:jc w:val="both"/>
        <w:rPr>
          <w:sz w:val="28"/>
          <w:szCs w:val="28"/>
        </w:rPr>
      </w:pPr>
      <w:r w:rsidRPr="00AE03E8">
        <w:rPr>
          <w:sz w:val="28"/>
          <w:szCs w:val="28"/>
        </w:rPr>
        <w:t xml:space="preserve">А также </w:t>
      </w:r>
      <w:r w:rsidR="001A421E" w:rsidRPr="00AE03E8">
        <w:rPr>
          <w:sz w:val="28"/>
          <w:szCs w:val="28"/>
        </w:rPr>
        <w:t>1</w:t>
      </w:r>
      <w:r w:rsidR="00AE03E8">
        <w:rPr>
          <w:sz w:val="28"/>
          <w:szCs w:val="28"/>
        </w:rPr>
        <w:t>2</w:t>
      </w:r>
      <w:r w:rsidR="001A421E" w:rsidRPr="00AE03E8">
        <w:rPr>
          <w:sz w:val="28"/>
          <w:szCs w:val="28"/>
        </w:rPr>
        <w:t xml:space="preserve"> договоров на общую сумму </w:t>
      </w:r>
      <w:r w:rsidR="00AE03E8">
        <w:rPr>
          <w:sz w:val="28"/>
          <w:szCs w:val="28"/>
        </w:rPr>
        <w:t>939</w:t>
      </w:r>
      <w:r w:rsidR="009068B4">
        <w:rPr>
          <w:sz w:val="28"/>
          <w:szCs w:val="28"/>
        </w:rPr>
        <w:t xml:space="preserve"> </w:t>
      </w:r>
      <w:r w:rsidR="00AE03E8">
        <w:rPr>
          <w:sz w:val="28"/>
          <w:szCs w:val="28"/>
        </w:rPr>
        <w:t>769,73</w:t>
      </w:r>
      <w:r w:rsidR="001A421E" w:rsidRPr="00AE03E8">
        <w:rPr>
          <w:sz w:val="28"/>
          <w:szCs w:val="28"/>
        </w:rPr>
        <w:t xml:space="preserve"> рублей.</w:t>
      </w:r>
    </w:p>
    <w:p w:rsidR="00877104" w:rsidRDefault="00CE4C64" w:rsidP="0087710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877104" w:rsidRPr="00877104">
        <w:rPr>
          <w:rFonts w:eastAsia="Calibri"/>
          <w:color w:val="000000"/>
          <w:sz w:val="28"/>
          <w:szCs w:val="28"/>
          <w:lang w:eastAsia="en-US"/>
        </w:rPr>
        <w:t>В соответствии с частью 1 статьи 94 Закона о контрактной системе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о контрактной системе.</w:t>
      </w:r>
    </w:p>
    <w:p w:rsidR="00CE4C64" w:rsidRDefault="00CE4C64" w:rsidP="007128AD">
      <w:pPr>
        <w:pStyle w:val="a3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по муниципальным контрактам и договорам производится на основании актов выполненных работ за оказанную услугу.</w:t>
      </w:r>
    </w:p>
    <w:p w:rsidR="00815202" w:rsidRDefault="00CE4C64" w:rsidP="007128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E4998">
        <w:rPr>
          <w:bCs/>
          <w:sz w:val="28"/>
          <w:szCs w:val="28"/>
        </w:rPr>
        <w:t>Оплата по муниципальным конт</w:t>
      </w:r>
      <w:r w:rsidR="00AE03E8">
        <w:rPr>
          <w:bCs/>
          <w:sz w:val="28"/>
          <w:szCs w:val="28"/>
        </w:rPr>
        <w:t>р</w:t>
      </w:r>
      <w:r w:rsidR="00AE4998">
        <w:rPr>
          <w:bCs/>
          <w:sz w:val="28"/>
          <w:szCs w:val="28"/>
        </w:rPr>
        <w:t xml:space="preserve">актам </w:t>
      </w:r>
      <w:r w:rsidR="00AE4998">
        <w:rPr>
          <w:sz w:val="28"/>
          <w:szCs w:val="28"/>
        </w:rPr>
        <w:t xml:space="preserve">на оказание  консультационных услуг и сопровождение бухгалтерских программ, на оказание услуг по информационному сопровождению деятельности органов местного </w:t>
      </w:r>
      <w:r w:rsidR="00AE4998">
        <w:rPr>
          <w:sz w:val="28"/>
          <w:szCs w:val="28"/>
        </w:rPr>
        <w:lastRenderedPageBreak/>
        <w:t xml:space="preserve">самоуправления муниципального округа , </w:t>
      </w:r>
      <w:r w:rsidR="00AE03E8">
        <w:rPr>
          <w:sz w:val="28"/>
          <w:szCs w:val="28"/>
        </w:rPr>
        <w:t xml:space="preserve">и других </w:t>
      </w:r>
      <w:r w:rsidR="00AE4998">
        <w:rPr>
          <w:sz w:val="28"/>
          <w:szCs w:val="28"/>
        </w:rPr>
        <w:t>производится ежемесячно на основании выставленных счетов и подписанных Актов выполненных работ.</w:t>
      </w:r>
    </w:p>
    <w:p w:rsidR="00AE4998" w:rsidRDefault="00AE4998" w:rsidP="007128AD">
      <w:pPr>
        <w:pStyle w:val="a3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Оплата по муниципальным контрактам на оказание услуг по организации и проведению местных публичных мероприятий, на оказание услуг по организационно правовому, документальному, техническому и правовому сопровождению подготовки, организации и проведению конкурентных процедур производится согласно техническим заданиям к муниципальным контрактам (по факту оказания услуг).</w:t>
      </w:r>
    </w:p>
    <w:tbl>
      <w:tblPr>
        <w:tblW w:w="0" w:type="auto"/>
        <w:tblCellMar>
          <w:left w:w="30" w:type="dxa"/>
          <w:right w:w="0" w:type="dxa"/>
        </w:tblCellMar>
        <w:tblLook w:val="0000"/>
      </w:tblPr>
      <w:tblGrid>
        <w:gridCol w:w="2110"/>
        <w:gridCol w:w="7766"/>
      </w:tblGrid>
      <w:tr w:rsidR="00D96C1B" w:rsidTr="00D96C1B">
        <w:trPr>
          <w:hidden/>
        </w:trPr>
        <w:tc>
          <w:tcPr>
            <w:tcW w:w="2110" w:type="dxa"/>
            <w:vAlign w:val="center"/>
          </w:tcPr>
          <w:p w:rsidR="00D96C1B" w:rsidRDefault="00D96C1B" w:rsidP="007128AD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766" w:type="dxa"/>
            <w:vAlign w:val="center"/>
          </w:tcPr>
          <w:p w:rsidR="00D96C1B" w:rsidRDefault="00D96C1B" w:rsidP="007128AD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877104" w:rsidRDefault="00877104" w:rsidP="00712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36B4" w:rsidRDefault="007602BC" w:rsidP="00CD36B4">
      <w:pPr>
        <w:pStyle w:val="a3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CD36B4">
        <w:rPr>
          <w:bCs/>
          <w:sz w:val="28"/>
          <w:szCs w:val="28"/>
        </w:rPr>
        <w:t xml:space="preserve">     </w:t>
      </w:r>
    </w:p>
    <w:p w:rsidR="00CD36B4" w:rsidRPr="00CD36B4" w:rsidRDefault="00CD36B4" w:rsidP="00CD36B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36B4">
        <w:rPr>
          <w:b/>
          <w:bCs/>
          <w:sz w:val="28"/>
          <w:szCs w:val="28"/>
        </w:rPr>
        <w:t>Исполнение бюджетных обязательств</w:t>
      </w:r>
    </w:p>
    <w:p w:rsidR="00CD36B4" w:rsidRDefault="00CD36B4" w:rsidP="00CD36B4">
      <w:pPr>
        <w:pStyle w:val="a3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CD36B4" w:rsidRDefault="00CD36B4" w:rsidP="00CD36B4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96C1B">
        <w:rPr>
          <w:rStyle w:val="a4"/>
          <w:b w:val="0"/>
          <w:bCs/>
          <w:sz w:val="28"/>
          <w:szCs w:val="28"/>
        </w:rPr>
        <w:t>Бухгалтерский учет полностью автоматизирован. Используются программы: 1С Бухгалтерия, 1С зарплаты и кадры.</w:t>
      </w:r>
      <w:r>
        <w:rPr>
          <w:rStyle w:val="a4"/>
          <w:b w:val="0"/>
          <w:bCs/>
          <w:sz w:val="28"/>
          <w:szCs w:val="28"/>
        </w:rPr>
        <w:t xml:space="preserve"> Заключен муниципальный контракт от 23.12.2016 № 2-МК на бухгалтерское обслуживание с </w:t>
      </w:r>
      <w:r w:rsidRPr="00D96C1B">
        <w:rPr>
          <w:rStyle w:val="a4"/>
          <w:b w:val="0"/>
          <w:bCs/>
          <w:sz w:val="28"/>
          <w:szCs w:val="28"/>
        </w:rPr>
        <w:t>ООО "1 АБ Эксперт"</w:t>
      </w:r>
      <w:r>
        <w:rPr>
          <w:rStyle w:val="a4"/>
          <w:b w:val="0"/>
          <w:bCs/>
          <w:sz w:val="28"/>
          <w:szCs w:val="28"/>
        </w:rPr>
        <w:t>.</w:t>
      </w:r>
    </w:p>
    <w:p w:rsidR="00CD36B4" w:rsidRDefault="00CD36B4" w:rsidP="00CD36B4">
      <w:pPr>
        <w:ind w:firstLine="360"/>
        <w:jc w:val="both"/>
        <w:rPr>
          <w:spacing w:val="-4"/>
          <w:sz w:val="28"/>
          <w:szCs w:val="28"/>
        </w:rPr>
      </w:pPr>
      <w:r w:rsidRPr="00E16199">
        <w:rPr>
          <w:spacing w:val="-4"/>
          <w:sz w:val="28"/>
          <w:szCs w:val="28"/>
        </w:rPr>
        <w:t xml:space="preserve">Исполнения </w:t>
      </w:r>
      <w:r>
        <w:rPr>
          <w:spacing w:val="-4"/>
          <w:sz w:val="28"/>
          <w:szCs w:val="28"/>
        </w:rPr>
        <w:t xml:space="preserve">бюджета муниципального округа </w:t>
      </w:r>
      <w:r w:rsidR="00AE03E8">
        <w:rPr>
          <w:spacing w:val="-4"/>
          <w:sz w:val="28"/>
          <w:szCs w:val="28"/>
        </w:rPr>
        <w:t xml:space="preserve"> Чертаново Южное</w:t>
      </w:r>
      <w:r>
        <w:rPr>
          <w:spacing w:val="-4"/>
          <w:sz w:val="28"/>
          <w:szCs w:val="28"/>
        </w:rPr>
        <w:t xml:space="preserve"> осуществляется согласно принятым бюджетным</w:t>
      </w:r>
      <w:r w:rsidRPr="00E16199">
        <w:rPr>
          <w:spacing w:val="-4"/>
          <w:sz w:val="28"/>
          <w:szCs w:val="28"/>
        </w:rPr>
        <w:t xml:space="preserve"> обязательств</w:t>
      </w:r>
      <w:r>
        <w:rPr>
          <w:spacing w:val="-4"/>
          <w:sz w:val="28"/>
          <w:szCs w:val="28"/>
        </w:rPr>
        <w:t>а, а также утвержденной сметы расходов на 2017 год.</w:t>
      </w:r>
    </w:p>
    <w:p w:rsidR="00CD36B4" w:rsidRPr="00CD36B4" w:rsidRDefault="00CD36B4" w:rsidP="00CD36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D36B4">
        <w:rPr>
          <w:sz w:val="28"/>
          <w:szCs w:val="28"/>
        </w:rPr>
        <w:t>Оплата производится в безналичном порядке. Платежи проводятся по соответствующим кодам бюджетной классификации.</w:t>
      </w:r>
      <w:r w:rsidRPr="00CD36B4">
        <w:rPr>
          <w:rFonts w:ascii="TimesNewRomanPSMT" w:hAnsi="TimesNewRomanPSMT" w:cs="TimesNewRomanPSMT"/>
          <w:sz w:val="28"/>
          <w:szCs w:val="28"/>
        </w:rPr>
        <w:t xml:space="preserve"> </w:t>
      </w:r>
      <w:r w:rsidRPr="00CD36B4">
        <w:rPr>
          <w:sz w:val="28"/>
          <w:szCs w:val="28"/>
        </w:rPr>
        <w:t>Необоснованных платежей не установлено.</w:t>
      </w:r>
    </w:p>
    <w:p w:rsidR="00CD36B4" w:rsidRPr="00CD36B4" w:rsidRDefault="00CD36B4" w:rsidP="00CD36B4">
      <w:pPr>
        <w:ind w:firstLine="360"/>
        <w:jc w:val="both"/>
        <w:rPr>
          <w:spacing w:val="-4"/>
          <w:sz w:val="28"/>
          <w:szCs w:val="28"/>
        </w:rPr>
      </w:pPr>
    </w:p>
    <w:p w:rsidR="00C974E0" w:rsidRDefault="00BA0FC2" w:rsidP="007128AD">
      <w:pPr>
        <w:ind w:firstLine="360"/>
        <w:jc w:val="both"/>
        <w:rPr>
          <w:sz w:val="28"/>
          <w:szCs w:val="28"/>
        </w:rPr>
      </w:pPr>
      <w:r w:rsidRPr="00BA0FC2">
        <w:rPr>
          <w:sz w:val="28"/>
          <w:szCs w:val="28"/>
        </w:rPr>
        <w:t xml:space="preserve">По сведениям об исполнении бюджета формы 0503164 исполнение бюджета </w:t>
      </w:r>
      <w:r w:rsidR="00C974E0">
        <w:rPr>
          <w:sz w:val="28"/>
          <w:szCs w:val="28"/>
        </w:rPr>
        <w:t>за 1 квартал 2017 года:</w:t>
      </w:r>
    </w:p>
    <w:p w:rsidR="00C974E0" w:rsidRDefault="00BA0FC2" w:rsidP="00C974E0">
      <w:pPr>
        <w:numPr>
          <w:ilvl w:val="0"/>
          <w:numId w:val="3"/>
        </w:numPr>
        <w:jc w:val="both"/>
        <w:rPr>
          <w:sz w:val="28"/>
          <w:szCs w:val="28"/>
        </w:rPr>
      </w:pPr>
      <w:r w:rsidRPr="00BA0FC2">
        <w:rPr>
          <w:sz w:val="28"/>
          <w:szCs w:val="28"/>
        </w:rPr>
        <w:t xml:space="preserve">по доходам составило </w:t>
      </w:r>
      <w:r w:rsidR="009068B4">
        <w:rPr>
          <w:sz w:val="28"/>
          <w:szCs w:val="28"/>
        </w:rPr>
        <w:t>5 661 177,35</w:t>
      </w:r>
      <w:r w:rsidR="00C974E0">
        <w:rPr>
          <w:sz w:val="28"/>
          <w:szCs w:val="28"/>
        </w:rPr>
        <w:t xml:space="preserve"> рублей</w:t>
      </w:r>
      <w:r w:rsidR="00C974E0" w:rsidRPr="00C974E0">
        <w:rPr>
          <w:sz w:val="28"/>
          <w:szCs w:val="28"/>
        </w:rPr>
        <w:t xml:space="preserve"> </w:t>
      </w:r>
      <w:r w:rsidRPr="00BA0FC2">
        <w:rPr>
          <w:sz w:val="28"/>
          <w:szCs w:val="28"/>
        </w:rPr>
        <w:t xml:space="preserve">или </w:t>
      </w:r>
      <w:r w:rsidR="00C974E0">
        <w:rPr>
          <w:sz w:val="28"/>
          <w:szCs w:val="28"/>
        </w:rPr>
        <w:t>2</w:t>
      </w:r>
      <w:r w:rsidR="009068B4">
        <w:rPr>
          <w:sz w:val="28"/>
          <w:szCs w:val="28"/>
        </w:rPr>
        <w:t>2,02</w:t>
      </w:r>
      <w:r w:rsidR="00C974E0">
        <w:rPr>
          <w:sz w:val="28"/>
          <w:szCs w:val="28"/>
        </w:rPr>
        <w:t xml:space="preserve">% (при плане </w:t>
      </w:r>
      <w:r w:rsidR="009068B4">
        <w:rPr>
          <w:sz w:val="28"/>
          <w:szCs w:val="28"/>
        </w:rPr>
        <w:t>25 706 500,00</w:t>
      </w:r>
      <w:r w:rsidR="00C974E0">
        <w:rPr>
          <w:sz w:val="28"/>
          <w:szCs w:val="28"/>
        </w:rPr>
        <w:t xml:space="preserve"> рублей);</w:t>
      </w:r>
    </w:p>
    <w:p w:rsidR="00C974E0" w:rsidRDefault="00BA0FC2" w:rsidP="00C974E0">
      <w:pPr>
        <w:numPr>
          <w:ilvl w:val="0"/>
          <w:numId w:val="3"/>
        </w:numPr>
        <w:jc w:val="both"/>
        <w:rPr>
          <w:sz w:val="28"/>
          <w:szCs w:val="28"/>
        </w:rPr>
      </w:pPr>
      <w:r w:rsidRPr="00BA0FC2">
        <w:rPr>
          <w:sz w:val="28"/>
          <w:szCs w:val="28"/>
        </w:rPr>
        <w:t xml:space="preserve">по расходам выполнено в сумме </w:t>
      </w:r>
      <w:r w:rsidR="009068B4">
        <w:rPr>
          <w:sz w:val="28"/>
          <w:szCs w:val="28"/>
        </w:rPr>
        <w:t>5 023 107,42</w:t>
      </w:r>
      <w:r w:rsidR="00C974E0">
        <w:rPr>
          <w:sz w:val="28"/>
          <w:szCs w:val="28"/>
        </w:rPr>
        <w:t xml:space="preserve"> рублей</w:t>
      </w:r>
      <w:r w:rsidR="00C974E0" w:rsidRPr="00C974E0">
        <w:rPr>
          <w:sz w:val="28"/>
          <w:szCs w:val="28"/>
        </w:rPr>
        <w:t xml:space="preserve"> </w:t>
      </w:r>
      <w:r w:rsidRPr="00BA0FC2">
        <w:rPr>
          <w:sz w:val="28"/>
          <w:szCs w:val="28"/>
        </w:rPr>
        <w:t xml:space="preserve">или </w:t>
      </w:r>
      <w:r w:rsidR="009068B4">
        <w:rPr>
          <w:sz w:val="28"/>
          <w:szCs w:val="28"/>
        </w:rPr>
        <w:t>19,5</w:t>
      </w:r>
      <w:r w:rsidRPr="00BA0FC2">
        <w:rPr>
          <w:sz w:val="28"/>
          <w:szCs w:val="28"/>
        </w:rPr>
        <w:t>%</w:t>
      </w:r>
      <w:r w:rsidR="00C974E0">
        <w:rPr>
          <w:sz w:val="28"/>
          <w:szCs w:val="28"/>
        </w:rPr>
        <w:t xml:space="preserve"> (при плане </w:t>
      </w:r>
      <w:r w:rsidR="009068B4">
        <w:rPr>
          <w:sz w:val="28"/>
          <w:szCs w:val="28"/>
        </w:rPr>
        <w:t>25 706 500,00</w:t>
      </w:r>
      <w:r w:rsidR="00C974E0">
        <w:rPr>
          <w:sz w:val="28"/>
          <w:szCs w:val="28"/>
        </w:rPr>
        <w:t xml:space="preserve"> рублей)</w:t>
      </w:r>
      <w:r w:rsidRPr="00BA0FC2">
        <w:rPr>
          <w:sz w:val="28"/>
          <w:szCs w:val="28"/>
        </w:rPr>
        <w:t xml:space="preserve">.  </w:t>
      </w:r>
    </w:p>
    <w:p w:rsidR="00BA0FC2" w:rsidRDefault="00CD36B4" w:rsidP="00C974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</w:t>
      </w:r>
      <w:r w:rsidR="00C974E0">
        <w:rPr>
          <w:sz w:val="28"/>
          <w:szCs w:val="28"/>
        </w:rPr>
        <w:t xml:space="preserve"> пояснительной записки формы 0503160 на 01 апреля 2017 года н</w:t>
      </w:r>
      <w:r w:rsidR="00BA0FC2" w:rsidRPr="00BA0FC2">
        <w:rPr>
          <w:sz w:val="28"/>
          <w:szCs w:val="28"/>
        </w:rPr>
        <w:t>еисполнение сложилось</w:t>
      </w:r>
      <w:r w:rsidR="00C974E0">
        <w:rPr>
          <w:sz w:val="28"/>
          <w:szCs w:val="28"/>
        </w:rPr>
        <w:t>:</w:t>
      </w:r>
      <w:r w:rsidR="00BA0FC2" w:rsidRPr="00BA0FC2">
        <w:rPr>
          <w:sz w:val="28"/>
          <w:szCs w:val="28"/>
        </w:rPr>
        <w:t xml:space="preserve"> </w:t>
      </w:r>
    </w:p>
    <w:p w:rsidR="00C974E0" w:rsidRPr="00C974E0" w:rsidRDefault="009068B4" w:rsidP="00C974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4E0" w:rsidRPr="00C974E0">
        <w:rPr>
          <w:sz w:val="28"/>
          <w:szCs w:val="28"/>
        </w:rPr>
        <w:t xml:space="preserve">. По разделу и целевой статье 900 0107 35А0100100 назначено по бюджетной росписи </w:t>
      </w:r>
      <w:r>
        <w:rPr>
          <w:sz w:val="28"/>
          <w:szCs w:val="28"/>
        </w:rPr>
        <w:t>5 427 100</w:t>
      </w:r>
      <w:r w:rsidR="00C974E0" w:rsidRPr="00C974E0">
        <w:rPr>
          <w:sz w:val="28"/>
          <w:szCs w:val="28"/>
        </w:rPr>
        <w:t xml:space="preserve"> руб. 00 коп., а исполнено 0 руб. Выборы депутатов Совета депутатов в сентябре 2017 года.</w:t>
      </w:r>
    </w:p>
    <w:p w:rsidR="009068B4" w:rsidRDefault="009068B4" w:rsidP="00C97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9068B4">
        <w:rPr>
          <w:sz w:val="28"/>
          <w:szCs w:val="28"/>
        </w:rPr>
        <w:t>По разделу и целевой статье 900 0</w:t>
      </w:r>
      <w:r>
        <w:rPr>
          <w:sz w:val="28"/>
          <w:szCs w:val="28"/>
        </w:rPr>
        <w:t>314</w:t>
      </w:r>
      <w:r w:rsidRPr="009068B4">
        <w:rPr>
          <w:sz w:val="28"/>
          <w:szCs w:val="28"/>
        </w:rPr>
        <w:t xml:space="preserve"> 35Е010</w:t>
      </w:r>
      <w:r>
        <w:rPr>
          <w:sz w:val="28"/>
          <w:szCs w:val="28"/>
        </w:rPr>
        <w:t>14</w:t>
      </w:r>
      <w:r w:rsidRPr="009068B4">
        <w:rPr>
          <w:sz w:val="28"/>
          <w:szCs w:val="28"/>
        </w:rPr>
        <w:t xml:space="preserve">00 назначено по бюджетной росписи </w:t>
      </w:r>
      <w:r>
        <w:rPr>
          <w:sz w:val="28"/>
          <w:szCs w:val="28"/>
        </w:rPr>
        <w:t>800 000</w:t>
      </w:r>
      <w:r w:rsidRPr="009068B4">
        <w:rPr>
          <w:sz w:val="28"/>
          <w:szCs w:val="28"/>
        </w:rPr>
        <w:t xml:space="preserve"> руб. 00 коп., а исполнено 0 руб.00 коп. Неисполнение сложилось за счет оплаты работ по "факту" на основании актов выполненных работ, т.е. оплата предстоящих актов выполненных работ будет произведена по факту их наличия.</w:t>
      </w:r>
    </w:p>
    <w:p w:rsidR="00C974E0" w:rsidRPr="00C974E0" w:rsidRDefault="009068B4" w:rsidP="00C97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C974E0" w:rsidRPr="00C974E0">
        <w:rPr>
          <w:sz w:val="28"/>
          <w:szCs w:val="28"/>
        </w:rPr>
        <w:t xml:space="preserve">. По разделу и целевой статье 900 1204 35Е0100300 назначено по бюджетной росписи 1 </w:t>
      </w:r>
      <w:r>
        <w:rPr>
          <w:sz w:val="28"/>
          <w:szCs w:val="28"/>
        </w:rPr>
        <w:t>100</w:t>
      </w:r>
      <w:r w:rsidR="00C974E0" w:rsidRPr="00C974E0">
        <w:rPr>
          <w:sz w:val="28"/>
          <w:szCs w:val="28"/>
        </w:rPr>
        <w:t xml:space="preserve"> 00 руб. 00 коп., а исполнено </w:t>
      </w:r>
      <w:r>
        <w:rPr>
          <w:sz w:val="28"/>
          <w:szCs w:val="28"/>
        </w:rPr>
        <w:t>94 127</w:t>
      </w:r>
      <w:r w:rsidR="00C974E0" w:rsidRPr="00C974E0">
        <w:rPr>
          <w:sz w:val="28"/>
          <w:szCs w:val="28"/>
        </w:rPr>
        <w:t xml:space="preserve"> руб.27 коп. Неисполнение сложилось за счет оплаты работ по "факту" на основании актов выполненных работ, т.е. оплата предстоящих актов выполненных работ будет произведена по факту их наличия. </w:t>
      </w:r>
    </w:p>
    <w:p w:rsidR="00E16199" w:rsidRDefault="00E16199" w:rsidP="00C974E0">
      <w:pPr>
        <w:ind w:left="360"/>
        <w:jc w:val="both"/>
        <w:rPr>
          <w:spacing w:val="-4"/>
          <w:sz w:val="28"/>
          <w:szCs w:val="28"/>
        </w:rPr>
      </w:pPr>
    </w:p>
    <w:p w:rsidR="00CD36B4" w:rsidRDefault="00CD36B4" w:rsidP="00CD36B4">
      <w:pPr>
        <w:numPr>
          <w:ilvl w:val="0"/>
          <w:numId w:val="1"/>
        </w:numPr>
        <w:jc w:val="center"/>
        <w:rPr>
          <w:b/>
          <w:spacing w:val="-4"/>
          <w:sz w:val="28"/>
          <w:szCs w:val="28"/>
        </w:rPr>
      </w:pPr>
      <w:r w:rsidRPr="00CD36B4">
        <w:rPr>
          <w:b/>
          <w:spacing w:val="-4"/>
          <w:sz w:val="28"/>
          <w:szCs w:val="28"/>
        </w:rPr>
        <w:t>Расчеты с поставщиками и подрядчиками</w:t>
      </w:r>
    </w:p>
    <w:p w:rsidR="00CD36B4" w:rsidRPr="00CD36B4" w:rsidRDefault="00CD36B4" w:rsidP="00F8633F">
      <w:pPr>
        <w:ind w:left="360"/>
        <w:jc w:val="both"/>
        <w:rPr>
          <w:b/>
          <w:spacing w:val="-4"/>
          <w:sz w:val="28"/>
          <w:szCs w:val="28"/>
        </w:rPr>
      </w:pPr>
    </w:p>
    <w:p w:rsidR="00F8633F" w:rsidRDefault="00F8633F" w:rsidP="00F8633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96C1B">
        <w:rPr>
          <w:bCs/>
          <w:sz w:val="28"/>
          <w:szCs w:val="28"/>
        </w:rPr>
        <w:lastRenderedPageBreak/>
        <w:t>Журнал операций № 4</w:t>
      </w:r>
      <w:r>
        <w:rPr>
          <w:bCs/>
          <w:sz w:val="28"/>
          <w:szCs w:val="28"/>
        </w:rPr>
        <w:t xml:space="preserve"> </w:t>
      </w:r>
      <w:r w:rsidRPr="00D96C1B">
        <w:rPr>
          <w:bCs/>
          <w:sz w:val="28"/>
          <w:szCs w:val="28"/>
        </w:rPr>
        <w:t>расчетов с поставщиками и подрядчиками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8633F">
        <w:rPr>
          <w:sz w:val="28"/>
          <w:szCs w:val="28"/>
        </w:rPr>
        <w:t>ведется в программе 1С Бух</w:t>
      </w:r>
      <w:r>
        <w:rPr>
          <w:sz w:val="28"/>
          <w:szCs w:val="28"/>
        </w:rPr>
        <w:t xml:space="preserve">галтерия и распечатывается на бумажном носителе ежемесячно. </w:t>
      </w:r>
    </w:p>
    <w:p w:rsidR="000A6005" w:rsidRDefault="00F8633F" w:rsidP="00F8633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Выборочно проверены счета на оплату</w:t>
      </w:r>
      <w:r w:rsidR="000A6005">
        <w:rPr>
          <w:sz w:val="28"/>
          <w:szCs w:val="28"/>
        </w:rPr>
        <w:t>, акты выполненных работ:</w:t>
      </w:r>
    </w:p>
    <w:p w:rsidR="00F8633F" w:rsidRDefault="000A6005" w:rsidP="00F8633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8633F">
        <w:rPr>
          <w:sz w:val="28"/>
          <w:szCs w:val="28"/>
        </w:rPr>
        <w:t xml:space="preserve">а каждом счете проставлена резолюция Главы муниципального округа </w:t>
      </w:r>
      <w:r w:rsidR="009068B4">
        <w:rPr>
          <w:sz w:val="28"/>
          <w:szCs w:val="28"/>
        </w:rPr>
        <w:t>Чертаново Южное</w:t>
      </w:r>
      <w:r w:rsidR="00F8633F">
        <w:rPr>
          <w:sz w:val="28"/>
          <w:szCs w:val="28"/>
        </w:rPr>
        <w:t xml:space="preserve">  на оплату</w:t>
      </w:r>
      <w:r>
        <w:rPr>
          <w:sz w:val="28"/>
          <w:szCs w:val="28"/>
        </w:rPr>
        <w:t>;</w:t>
      </w:r>
    </w:p>
    <w:p w:rsidR="000A6005" w:rsidRDefault="000A6005" w:rsidP="00F8633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счета с синей печатью и подписями Исполнителя. По договор</w:t>
      </w:r>
      <w:r w:rsidR="009068B4">
        <w:rPr>
          <w:sz w:val="28"/>
          <w:szCs w:val="28"/>
        </w:rPr>
        <w:t>ам</w:t>
      </w:r>
      <w:r>
        <w:rPr>
          <w:sz w:val="28"/>
          <w:szCs w:val="28"/>
        </w:rPr>
        <w:t xml:space="preserve"> на оказание услуг телефонной связи</w:t>
      </w:r>
      <w:r w:rsidR="009068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68B4">
        <w:rPr>
          <w:sz w:val="28"/>
          <w:szCs w:val="28"/>
        </w:rPr>
        <w:t>приобретение электрической энергии, а также охранные услуги</w:t>
      </w:r>
      <w:r>
        <w:rPr>
          <w:sz w:val="28"/>
          <w:szCs w:val="28"/>
        </w:rPr>
        <w:t xml:space="preserve"> производится электронный документооборот через программу </w:t>
      </w:r>
      <w:r w:rsidRPr="000A6005">
        <w:rPr>
          <w:sz w:val="28"/>
          <w:szCs w:val="28"/>
        </w:rPr>
        <w:t>ЗАО "ПФ "СКБ Контур"</w:t>
      </w:r>
      <w:r>
        <w:rPr>
          <w:sz w:val="28"/>
          <w:szCs w:val="28"/>
        </w:rPr>
        <w:t>.</w:t>
      </w:r>
    </w:p>
    <w:p w:rsidR="0001182C" w:rsidRDefault="000A6005" w:rsidP="0001182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акты выполненных работ подписаны Исполнителем и Заказчиком по факту выполненных работ, оказания услу</w:t>
      </w:r>
      <w:r w:rsidR="0001182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0A6005" w:rsidRPr="00F8633F" w:rsidRDefault="000A6005" w:rsidP="00F8633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CD36B4" w:rsidRDefault="00CD36B4" w:rsidP="007128AD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/>
          <w:sz w:val="28"/>
          <w:szCs w:val="28"/>
        </w:rPr>
      </w:pPr>
    </w:p>
    <w:p w:rsidR="00A067A0" w:rsidRDefault="00A067A0" w:rsidP="007128A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A067A0">
        <w:rPr>
          <w:rStyle w:val="a4"/>
          <w:bCs/>
          <w:sz w:val="28"/>
          <w:szCs w:val="28"/>
        </w:rPr>
        <w:t>Заключение</w:t>
      </w:r>
    </w:p>
    <w:p w:rsidR="00A067A0" w:rsidRDefault="00A067A0" w:rsidP="007128AD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A067A0" w:rsidRDefault="00A067A0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Средства, выделенные из местного бюджета, использ</w:t>
      </w:r>
      <w:r w:rsidR="00E16199">
        <w:rPr>
          <w:rStyle w:val="a4"/>
          <w:b w:val="0"/>
          <w:bCs/>
          <w:sz w:val="28"/>
          <w:szCs w:val="28"/>
        </w:rPr>
        <w:t>уются</w:t>
      </w:r>
      <w:r>
        <w:rPr>
          <w:rStyle w:val="a4"/>
          <w:b w:val="0"/>
          <w:bCs/>
          <w:sz w:val="28"/>
          <w:szCs w:val="28"/>
        </w:rPr>
        <w:t xml:space="preserve"> по целевому назначению.</w:t>
      </w:r>
    </w:p>
    <w:p w:rsidR="00A067A0" w:rsidRDefault="00E16199" w:rsidP="00E16199">
      <w:pPr>
        <w:ind w:firstLine="360"/>
        <w:jc w:val="both"/>
        <w:rPr>
          <w:rStyle w:val="a4"/>
          <w:b w:val="0"/>
          <w:bCs/>
          <w:sz w:val="28"/>
          <w:szCs w:val="28"/>
        </w:rPr>
      </w:pPr>
      <w:r w:rsidRPr="00E16199">
        <w:rPr>
          <w:sz w:val="28"/>
          <w:szCs w:val="28"/>
        </w:rPr>
        <w:t xml:space="preserve">      Принимаются меры к эффективному расходованию бюджетных средств, оптимизации расходов бюджета.</w:t>
      </w:r>
      <w:r>
        <w:t xml:space="preserve"> </w:t>
      </w:r>
      <w:r w:rsidR="00350BA1">
        <w:rPr>
          <w:rStyle w:val="a4"/>
          <w:b w:val="0"/>
          <w:bCs/>
          <w:sz w:val="28"/>
          <w:szCs w:val="28"/>
        </w:rPr>
        <w:t xml:space="preserve">Бюджет муниципального округа </w:t>
      </w:r>
      <w:r w:rsidR="001A58A3">
        <w:rPr>
          <w:rStyle w:val="a4"/>
          <w:b w:val="0"/>
          <w:bCs/>
          <w:sz w:val="28"/>
          <w:szCs w:val="28"/>
        </w:rPr>
        <w:t>Чертаново Южное</w:t>
      </w:r>
      <w:r w:rsidR="00350BA1">
        <w:rPr>
          <w:rStyle w:val="a4"/>
          <w:b w:val="0"/>
          <w:bCs/>
          <w:sz w:val="28"/>
          <w:szCs w:val="28"/>
        </w:rPr>
        <w:t xml:space="preserve"> выполнен на </w:t>
      </w:r>
      <w:r>
        <w:rPr>
          <w:rStyle w:val="a4"/>
          <w:b w:val="0"/>
          <w:bCs/>
          <w:sz w:val="28"/>
          <w:szCs w:val="28"/>
        </w:rPr>
        <w:t>1</w:t>
      </w:r>
      <w:r w:rsidR="001A58A3">
        <w:rPr>
          <w:rStyle w:val="a4"/>
          <w:b w:val="0"/>
          <w:bCs/>
          <w:sz w:val="28"/>
          <w:szCs w:val="28"/>
        </w:rPr>
        <w:t>9,5</w:t>
      </w:r>
      <w:r w:rsidR="00350BA1">
        <w:rPr>
          <w:rStyle w:val="a4"/>
          <w:b w:val="0"/>
          <w:bCs/>
          <w:sz w:val="28"/>
          <w:szCs w:val="28"/>
        </w:rPr>
        <w:t xml:space="preserve">% от годового назначения. Использование средств бюджета можно оценить как результативное и эффективное. </w:t>
      </w:r>
    </w:p>
    <w:p w:rsidR="00D96C1B" w:rsidRPr="00D96C1B" w:rsidRDefault="00D96C1B" w:rsidP="007128AD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7128AD" w:rsidRPr="007128AD" w:rsidRDefault="007128AD" w:rsidP="006175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128AD" w:rsidRPr="007128AD" w:rsidRDefault="007128AD" w:rsidP="007128AD">
      <w:pPr>
        <w:rPr>
          <w:sz w:val="28"/>
          <w:szCs w:val="28"/>
        </w:rPr>
      </w:pPr>
    </w:p>
    <w:p w:rsidR="007128AD" w:rsidRPr="007128AD" w:rsidRDefault="007128AD" w:rsidP="007128AD">
      <w:pPr>
        <w:rPr>
          <w:sz w:val="28"/>
          <w:szCs w:val="28"/>
        </w:rPr>
      </w:pPr>
    </w:p>
    <w:p w:rsidR="007128AD" w:rsidRPr="007128AD" w:rsidRDefault="007128AD" w:rsidP="007128AD">
      <w:pPr>
        <w:rPr>
          <w:sz w:val="28"/>
          <w:szCs w:val="28"/>
        </w:rPr>
      </w:pPr>
    </w:p>
    <w:p w:rsidR="007128AD" w:rsidRPr="007128AD" w:rsidRDefault="007128AD" w:rsidP="007128AD">
      <w:pPr>
        <w:rPr>
          <w:sz w:val="28"/>
          <w:szCs w:val="28"/>
        </w:rPr>
      </w:pPr>
    </w:p>
    <w:p w:rsidR="007128AD" w:rsidRDefault="007128AD" w:rsidP="007128AD">
      <w:pPr>
        <w:rPr>
          <w:sz w:val="28"/>
          <w:szCs w:val="28"/>
        </w:rPr>
      </w:pPr>
    </w:p>
    <w:p w:rsidR="007128AD" w:rsidRDefault="007128AD" w:rsidP="007128AD">
      <w:pPr>
        <w:rPr>
          <w:sz w:val="28"/>
          <w:szCs w:val="28"/>
        </w:rPr>
      </w:pPr>
    </w:p>
    <w:sectPr w:rsidR="007128AD" w:rsidSect="00350BA1">
      <w:headerReference w:type="even" r:id="rId8"/>
      <w:headerReference w:type="default" r:id="rId9"/>
      <w:pgSz w:w="11906" w:h="16838"/>
      <w:pgMar w:top="992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F4" w:rsidRDefault="002300F4">
      <w:r>
        <w:separator/>
      </w:r>
    </w:p>
  </w:endnote>
  <w:endnote w:type="continuationSeparator" w:id="1">
    <w:p w:rsidR="002300F4" w:rsidRDefault="0023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F4" w:rsidRDefault="002300F4">
      <w:r>
        <w:separator/>
      </w:r>
    </w:p>
  </w:footnote>
  <w:footnote w:type="continuationSeparator" w:id="1">
    <w:p w:rsidR="002300F4" w:rsidRDefault="00230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99" w:rsidRDefault="00E16199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199" w:rsidRDefault="00E161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99" w:rsidRDefault="00E16199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17DF">
      <w:rPr>
        <w:rStyle w:val="a6"/>
        <w:noProof/>
      </w:rPr>
      <w:t>4</w:t>
    </w:r>
    <w:r>
      <w:rPr>
        <w:rStyle w:val="a6"/>
      </w:rPr>
      <w:fldChar w:fldCharType="end"/>
    </w:r>
  </w:p>
  <w:p w:rsidR="00E16199" w:rsidRDefault="00E161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433"/>
    <w:multiLevelType w:val="hybridMultilevel"/>
    <w:tmpl w:val="AED82EDA"/>
    <w:lvl w:ilvl="0" w:tplc="C440551C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F41194D"/>
    <w:multiLevelType w:val="hybridMultilevel"/>
    <w:tmpl w:val="2D7A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4114D"/>
    <w:multiLevelType w:val="hybridMultilevel"/>
    <w:tmpl w:val="CC264406"/>
    <w:lvl w:ilvl="0" w:tplc="A9A004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D64"/>
    <w:rsid w:val="0000758D"/>
    <w:rsid w:val="0001182C"/>
    <w:rsid w:val="000349B4"/>
    <w:rsid w:val="00074B0D"/>
    <w:rsid w:val="00084349"/>
    <w:rsid w:val="00090324"/>
    <w:rsid w:val="00092C6A"/>
    <w:rsid w:val="0009560D"/>
    <w:rsid w:val="000A5EB6"/>
    <w:rsid w:val="000A6005"/>
    <w:rsid w:val="000B3358"/>
    <w:rsid w:val="000B33F1"/>
    <w:rsid w:val="000B5CA4"/>
    <w:rsid w:val="000C092E"/>
    <w:rsid w:val="000C1A75"/>
    <w:rsid w:val="000D08D5"/>
    <w:rsid w:val="00100C6A"/>
    <w:rsid w:val="00101783"/>
    <w:rsid w:val="001075A0"/>
    <w:rsid w:val="00110136"/>
    <w:rsid w:val="00115255"/>
    <w:rsid w:val="00124687"/>
    <w:rsid w:val="00132415"/>
    <w:rsid w:val="00147748"/>
    <w:rsid w:val="00157D74"/>
    <w:rsid w:val="00160118"/>
    <w:rsid w:val="001605CA"/>
    <w:rsid w:val="00171839"/>
    <w:rsid w:val="00194206"/>
    <w:rsid w:val="001A2909"/>
    <w:rsid w:val="001A421E"/>
    <w:rsid w:val="001A5510"/>
    <w:rsid w:val="001A58A3"/>
    <w:rsid w:val="001B4071"/>
    <w:rsid w:val="001C2795"/>
    <w:rsid w:val="001C6BA9"/>
    <w:rsid w:val="001D04EB"/>
    <w:rsid w:val="001D40C7"/>
    <w:rsid w:val="001D6C76"/>
    <w:rsid w:val="001E5754"/>
    <w:rsid w:val="002025DF"/>
    <w:rsid w:val="00224A84"/>
    <w:rsid w:val="0022547F"/>
    <w:rsid w:val="002300F4"/>
    <w:rsid w:val="00241381"/>
    <w:rsid w:val="00245904"/>
    <w:rsid w:val="00250CC8"/>
    <w:rsid w:val="0026496C"/>
    <w:rsid w:val="00276E28"/>
    <w:rsid w:val="00290928"/>
    <w:rsid w:val="002916AB"/>
    <w:rsid w:val="002A0B06"/>
    <w:rsid w:val="002A7F43"/>
    <w:rsid w:val="002E7A88"/>
    <w:rsid w:val="0033088B"/>
    <w:rsid w:val="003417DF"/>
    <w:rsid w:val="00350BA1"/>
    <w:rsid w:val="00357F2F"/>
    <w:rsid w:val="00370AFC"/>
    <w:rsid w:val="00371F5B"/>
    <w:rsid w:val="00375833"/>
    <w:rsid w:val="00381145"/>
    <w:rsid w:val="003A3FBD"/>
    <w:rsid w:val="003E7814"/>
    <w:rsid w:val="00411116"/>
    <w:rsid w:val="00414E66"/>
    <w:rsid w:val="00436571"/>
    <w:rsid w:val="004412B8"/>
    <w:rsid w:val="00481393"/>
    <w:rsid w:val="004A7416"/>
    <w:rsid w:val="004F7471"/>
    <w:rsid w:val="00506136"/>
    <w:rsid w:val="00514B7A"/>
    <w:rsid w:val="00515437"/>
    <w:rsid w:val="00517EFE"/>
    <w:rsid w:val="0054158E"/>
    <w:rsid w:val="005433F8"/>
    <w:rsid w:val="00543D2D"/>
    <w:rsid w:val="00572FE5"/>
    <w:rsid w:val="00573548"/>
    <w:rsid w:val="005853DE"/>
    <w:rsid w:val="00592F54"/>
    <w:rsid w:val="005A3BD0"/>
    <w:rsid w:val="005B3271"/>
    <w:rsid w:val="005C1280"/>
    <w:rsid w:val="005D3755"/>
    <w:rsid w:val="005E61C9"/>
    <w:rsid w:val="005E672C"/>
    <w:rsid w:val="00605F1A"/>
    <w:rsid w:val="006175BB"/>
    <w:rsid w:val="00623822"/>
    <w:rsid w:val="0062585F"/>
    <w:rsid w:val="0063735E"/>
    <w:rsid w:val="0065401A"/>
    <w:rsid w:val="00664FA4"/>
    <w:rsid w:val="0066647C"/>
    <w:rsid w:val="00682989"/>
    <w:rsid w:val="006A1165"/>
    <w:rsid w:val="006A1B7B"/>
    <w:rsid w:val="006C1C41"/>
    <w:rsid w:val="006D30AF"/>
    <w:rsid w:val="006D75A6"/>
    <w:rsid w:val="006E25C3"/>
    <w:rsid w:val="00705B23"/>
    <w:rsid w:val="0071227A"/>
    <w:rsid w:val="007128AD"/>
    <w:rsid w:val="00712D38"/>
    <w:rsid w:val="007168CF"/>
    <w:rsid w:val="007171F0"/>
    <w:rsid w:val="007356D8"/>
    <w:rsid w:val="00737D64"/>
    <w:rsid w:val="007402F5"/>
    <w:rsid w:val="00753E8D"/>
    <w:rsid w:val="007602BC"/>
    <w:rsid w:val="00783699"/>
    <w:rsid w:val="007911BA"/>
    <w:rsid w:val="007C2AB5"/>
    <w:rsid w:val="007D49B1"/>
    <w:rsid w:val="007E4042"/>
    <w:rsid w:val="007E6AB4"/>
    <w:rsid w:val="007F4817"/>
    <w:rsid w:val="00806620"/>
    <w:rsid w:val="00815202"/>
    <w:rsid w:val="00815C1C"/>
    <w:rsid w:val="008311C0"/>
    <w:rsid w:val="00850699"/>
    <w:rsid w:val="00863657"/>
    <w:rsid w:val="00871F95"/>
    <w:rsid w:val="008758DE"/>
    <w:rsid w:val="00877104"/>
    <w:rsid w:val="00877F8B"/>
    <w:rsid w:val="00881F1B"/>
    <w:rsid w:val="0089250C"/>
    <w:rsid w:val="008A33D7"/>
    <w:rsid w:val="008C5CD8"/>
    <w:rsid w:val="008D3C55"/>
    <w:rsid w:val="0090359A"/>
    <w:rsid w:val="009065BB"/>
    <w:rsid w:val="009068B4"/>
    <w:rsid w:val="009101E8"/>
    <w:rsid w:val="00917105"/>
    <w:rsid w:val="00923530"/>
    <w:rsid w:val="009322BD"/>
    <w:rsid w:val="00961E86"/>
    <w:rsid w:val="00964FA2"/>
    <w:rsid w:val="009743E7"/>
    <w:rsid w:val="00976BE0"/>
    <w:rsid w:val="00977941"/>
    <w:rsid w:val="009A5C12"/>
    <w:rsid w:val="009C16CF"/>
    <w:rsid w:val="009C5F38"/>
    <w:rsid w:val="009D2CD3"/>
    <w:rsid w:val="009F1E74"/>
    <w:rsid w:val="00A067A0"/>
    <w:rsid w:val="00A30C0E"/>
    <w:rsid w:val="00A33ADE"/>
    <w:rsid w:val="00A345E0"/>
    <w:rsid w:val="00A34A0C"/>
    <w:rsid w:val="00A40119"/>
    <w:rsid w:val="00A401A0"/>
    <w:rsid w:val="00A43667"/>
    <w:rsid w:val="00A44DF3"/>
    <w:rsid w:val="00A67471"/>
    <w:rsid w:val="00A810FD"/>
    <w:rsid w:val="00A92D01"/>
    <w:rsid w:val="00AA3CE0"/>
    <w:rsid w:val="00AB6867"/>
    <w:rsid w:val="00AD681E"/>
    <w:rsid w:val="00AE015A"/>
    <w:rsid w:val="00AE03E8"/>
    <w:rsid w:val="00AE3522"/>
    <w:rsid w:val="00AE4998"/>
    <w:rsid w:val="00AF4281"/>
    <w:rsid w:val="00AF6631"/>
    <w:rsid w:val="00B034AA"/>
    <w:rsid w:val="00B212D1"/>
    <w:rsid w:val="00B221BC"/>
    <w:rsid w:val="00B37107"/>
    <w:rsid w:val="00B4728F"/>
    <w:rsid w:val="00B53C20"/>
    <w:rsid w:val="00B54FD5"/>
    <w:rsid w:val="00B56045"/>
    <w:rsid w:val="00B579FC"/>
    <w:rsid w:val="00B60AE5"/>
    <w:rsid w:val="00B806E2"/>
    <w:rsid w:val="00B81281"/>
    <w:rsid w:val="00BA0FC2"/>
    <w:rsid w:val="00BA1531"/>
    <w:rsid w:val="00BA3B8A"/>
    <w:rsid w:val="00BB1AC1"/>
    <w:rsid w:val="00BB3965"/>
    <w:rsid w:val="00BC0289"/>
    <w:rsid w:val="00BC409B"/>
    <w:rsid w:val="00BD0184"/>
    <w:rsid w:val="00BD433D"/>
    <w:rsid w:val="00BE54A0"/>
    <w:rsid w:val="00C03A11"/>
    <w:rsid w:val="00C242D8"/>
    <w:rsid w:val="00C35EF1"/>
    <w:rsid w:val="00C45133"/>
    <w:rsid w:val="00C82368"/>
    <w:rsid w:val="00C9262F"/>
    <w:rsid w:val="00C974E0"/>
    <w:rsid w:val="00C97D12"/>
    <w:rsid w:val="00CA03ED"/>
    <w:rsid w:val="00CD36B4"/>
    <w:rsid w:val="00CD4F2E"/>
    <w:rsid w:val="00CE0605"/>
    <w:rsid w:val="00CE4C64"/>
    <w:rsid w:val="00CE74AC"/>
    <w:rsid w:val="00D24357"/>
    <w:rsid w:val="00D561E6"/>
    <w:rsid w:val="00D63EF5"/>
    <w:rsid w:val="00D6663F"/>
    <w:rsid w:val="00D72238"/>
    <w:rsid w:val="00D723B7"/>
    <w:rsid w:val="00D740C4"/>
    <w:rsid w:val="00D952B5"/>
    <w:rsid w:val="00D96C1B"/>
    <w:rsid w:val="00DB6ADA"/>
    <w:rsid w:val="00DE7506"/>
    <w:rsid w:val="00E10B1A"/>
    <w:rsid w:val="00E16199"/>
    <w:rsid w:val="00E205E5"/>
    <w:rsid w:val="00E3415B"/>
    <w:rsid w:val="00E35B15"/>
    <w:rsid w:val="00E431EB"/>
    <w:rsid w:val="00E527A1"/>
    <w:rsid w:val="00E571A5"/>
    <w:rsid w:val="00E6052F"/>
    <w:rsid w:val="00E64963"/>
    <w:rsid w:val="00E72F9A"/>
    <w:rsid w:val="00E8405C"/>
    <w:rsid w:val="00E874B7"/>
    <w:rsid w:val="00E964C0"/>
    <w:rsid w:val="00EA092A"/>
    <w:rsid w:val="00EB0756"/>
    <w:rsid w:val="00EB78CB"/>
    <w:rsid w:val="00EC2D18"/>
    <w:rsid w:val="00EE0B48"/>
    <w:rsid w:val="00EE3A5C"/>
    <w:rsid w:val="00EE71AB"/>
    <w:rsid w:val="00EF1511"/>
    <w:rsid w:val="00EF3AD5"/>
    <w:rsid w:val="00F15E37"/>
    <w:rsid w:val="00F16D22"/>
    <w:rsid w:val="00F21AE8"/>
    <w:rsid w:val="00F22A76"/>
    <w:rsid w:val="00F37622"/>
    <w:rsid w:val="00F41FF2"/>
    <w:rsid w:val="00F42E72"/>
    <w:rsid w:val="00F63E36"/>
    <w:rsid w:val="00F64504"/>
    <w:rsid w:val="00F72B12"/>
    <w:rsid w:val="00F810BE"/>
    <w:rsid w:val="00F83E4E"/>
    <w:rsid w:val="00F8633F"/>
    <w:rsid w:val="00F91954"/>
    <w:rsid w:val="00F948C6"/>
    <w:rsid w:val="00FB7127"/>
    <w:rsid w:val="00FC098B"/>
    <w:rsid w:val="00FD5054"/>
    <w:rsid w:val="00FD51F3"/>
    <w:rsid w:val="00FF50AE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10B1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E10B1A"/>
    <w:rPr>
      <w:rFonts w:cs="Times New Roman"/>
      <w:b/>
    </w:rPr>
  </w:style>
  <w:style w:type="paragraph" w:customStyle="1" w:styleId="Default">
    <w:name w:val="Default"/>
    <w:rsid w:val="00350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7128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28AD"/>
  </w:style>
  <w:style w:type="paragraph" w:styleId="a7">
    <w:name w:val="Balloon Text"/>
    <w:basedOn w:val="a"/>
    <w:semiHidden/>
    <w:rsid w:val="007128AD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F42E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F42E72"/>
    <w:rPr>
      <w:rFonts w:ascii="Arial" w:hAnsi="Arial" w:cs="Arial"/>
      <w:lang w:val="ru-RU" w:eastAsia="ru-RU" w:bidi="ar-SA"/>
    </w:rPr>
  </w:style>
  <w:style w:type="paragraph" w:styleId="a8">
    <w:name w:val="Subtitle"/>
    <w:basedOn w:val="a"/>
    <w:qFormat/>
    <w:rsid w:val="00370AFC"/>
    <w:pPr>
      <w:spacing w:line="360" w:lineRule="auto"/>
      <w:jc w:val="center"/>
    </w:pPr>
    <w:rPr>
      <w:b/>
      <w:sz w:val="28"/>
      <w:szCs w:val="20"/>
    </w:rPr>
  </w:style>
  <w:style w:type="character" w:styleId="a9">
    <w:name w:val="Hyperlink"/>
    <w:rsid w:val="00370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1</vt:lpstr>
    </vt:vector>
  </TitlesOfParts>
  <Company>Microsoft</Company>
  <LinksUpToDate>false</LinksUpToDate>
  <CharactersWithSpaces>8328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1</dc:title>
  <dc:creator>User</dc:creator>
  <cp:lastModifiedBy>user</cp:lastModifiedBy>
  <cp:revision>2</cp:revision>
  <cp:lastPrinted>2019-04-25T07:45:00Z</cp:lastPrinted>
  <dcterms:created xsi:type="dcterms:W3CDTF">2019-05-15T06:03:00Z</dcterms:created>
  <dcterms:modified xsi:type="dcterms:W3CDTF">2019-05-15T06:03:00Z</dcterms:modified>
</cp:coreProperties>
</file>