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A7" w:rsidRDefault="00E770A7">
      <w:pPr>
        <w:pStyle w:val="a4"/>
        <w:spacing w:line="264" w:lineRule="auto"/>
        <w:rPr>
          <w:color w:val="FFFFFF"/>
        </w:rPr>
      </w:pPr>
    </w:p>
    <w:p w:rsidR="00771D99" w:rsidRDefault="00771D99" w:rsidP="00897ACF">
      <w:pPr>
        <w:jc w:val="both"/>
        <w:rPr>
          <w:b/>
          <w:sz w:val="28"/>
          <w:szCs w:val="28"/>
        </w:rPr>
      </w:pPr>
    </w:p>
    <w:p w:rsidR="00D366DF" w:rsidRDefault="00D366DF" w:rsidP="00D3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D366DF" w:rsidRDefault="00D366DF" w:rsidP="00D3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366DF" w:rsidRDefault="00D366DF" w:rsidP="00D3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D366DF" w:rsidRDefault="00D366DF" w:rsidP="00D3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6DF" w:rsidRDefault="00D366DF" w:rsidP="00D366DF">
      <w:pPr>
        <w:jc w:val="center"/>
        <w:rPr>
          <w:b/>
          <w:sz w:val="28"/>
          <w:szCs w:val="28"/>
        </w:rPr>
      </w:pPr>
    </w:p>
    <w:p w:rsidR="00841143" w:rsidRDefault="00841143" w:rsidP="00D366DF">
      <w:pPr>
        <w:jc w:val="center"/>
        <w:rPr>
          <w:b/>
          <w:sz w:val="28"/>
          <w:szCs w:val="28"/>
        </w:rPr>
      </w:pPr>
    </w:p>
    <w:p w:rsidR="00D366DF" w:rsidRPr="00841143" w:rsidRDefault="00841143" w:rsidP="00841143">
      <w:pPr>
        <w:rPr>
          <w:sz w:val="28"/>
          <w:szCs w:val="28"/>
        </w:rPr>
      </w:pPr>
      <w:r w:rsidRPr="00841143">
        <w:rPr>
          <w:sz w:val="28"/>
          <w:szCs w:val="28"/>
        </w:rPr>
        <w:t>23.11.2021 № 01-02-05-07</w:t>
      </w:r>
    </w:p>
    <w:p w:rsidR="007C57E7" w:rsidRDefault="007C57E7" w:rsidP="00D366DF">
      <w:pPr>
        <w:jc w:val="center"/>
        <w:rPr>
          <w:b/>
          <w:sz w:val="28"/>
          <w:szCs w:val="28"/>
        </w:rPr>
      </w:pPr>
    </w:p>
    <w:p w:rsidR="007C57E7" w:rsidRDefault="007C57E7" w:rsidP="00D366D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D366DF" w:rsidRPr="007C57E7" w:rsidTr="007C57E7">
        <w:trPr>
          <w:trHeight w:val="1982"/>
        </w:trPr>
        <w:tc>
          <w:tcPr>
            <w:tcW w:w="4928" w:type="dxa"/>
          </w:tcPr>
          <w:p w:rsidR="00D366DF" w:rsidRPr="007C57E7" w:rsidRDefault="00D366DF" w:rsidP="007C57E7">
            <w:pPr>
              <w:jc w:val="both"/>
              <w:rPr>
                <w:b/>
                <w:sz w:val="28"/>
                <w:szCs w:val="28"/>
              </w:rPr>
            </w:pPr>
            <w:r w:rsidRPr="007C57E7">
              <w:rPr>
                <w:b/>
                <w:sz w:val="28"/>
                <w:szCs w:val="28"/>
              </w:rPr>
              <w:t>О     закреплении    в    2022      году</w:t>
            </w:r>
          </w:p>
          <w:p w:rsidR="00D366DF" w:rsidRPr="007C57E7" w:rsidRDefault="00D366DF" w:rsidP="007C57E7">
            <w:pPr>
              <w:jc w:val="both"/>
              <w:rPr>
                <w:b/>
                <w:sz w:val="28"/>
                <w:szCs w:val="28"/>
              </w:rPr>
            </w:pPr>
            <w:r w:rsidRPr="007C57E7">
              <w:rPr>
                <w:b/>
                <w:sz w:val="28"/>
                <w:szCs w:val="28"/>
              </w:rPr>
              <w:t xml:space="preserve">полномочий           администратора </w:t>
            </w:r>
          </w:p>
          <w:p w:rsidR="00D366DF" w:rsidRPr="007C57E7" w:rsidRDefault="00D366DF" w:rsidP="007C57E7">
            <w:pPr>
              <w:jc w:val="both"/>
              <w:rPr>
                <w:b/>
                <w:sz w:val="28"/>
                <w:szCs w:val="28"/>
              </w:rPr>
            </w:pPr>
            <w:r w:rsidRPr="007C57E7">
              <w:rPr>
                <w:b/>
                <w:sz w:val="28"/>
                <w:szCs w:val="28"/>
              </w:rPr>
              <w:t xml:space="preserve">доходов  бюджета муниципального </w:t>
            </w:r>
          </w:p>
          <w:p w:rsidR="00D366DF" w:rsidRPr="007C57E7" w:rsidRDefault="00D366DF" w:rsidP="007C57E7">
            <w:pPr>
              <w:jc w:val="both"/>
              <w:rPr>
                <w:b/>
                <w:sz w:val="28"/>
                <w:szCs w:val="28"/>
              </w:rPr>
            </w:pPr>
            <w:r w:rsidRPr="007C57E7">
              <w:rPr>
                <w:b/>
                <w:sz w:val="28"/>
                <w:szCs w:val="28"/>
              </w:rPr>
              <w:t xml:space="preserve">округа    Чертаново Южное    за  </w:t>
            </w:r>
          </w:p>
          <w:p w:rsidR="00D366DF" w:rsidRPr="007C57E7" w:rsidRDefault="00D366DF" w:rsidP="007C57E7">
            <w:pPr>
              <w:jc w:val="both"/>
              <w:rPr>
                <w:b/>
                <w:sz w:val="28"/>
                <w:szCs w:val="28"/>
              </w:rPr>
            </w:pPr>
            <w:r w:rsidRPr="007C57E7">
              <w:rPr>
                <w:b/>
                <w:sz w:val="28"/>
                <w:szCs w:val="28"/>
              </w:rPr>
              <w:t>аппаратом Совета депутатов муниципального округа Чертаново Южное</w:t>
            </w:r>
          </w:p>
        </w:tc>
      </w:tr>
    </w:tbl>
    <w:p w:rsidR="00F763A7" w:rsidRDefault="00F763A7">
      <w:pPr>
        <w:rPr>
          <w:sz w:val="28"/>
        </w:rPr>
      </w:pPr>
    </w:p>
    <w:p w:rsidR="00950CFC" w:rsidRDefault="00950CFC">
      <w:pPr>
        <w:rPr>
          <w:sz w:val="28"/>
        </w:rPr>
      </w:pPr>
    </w:p>
    <w:p w:rsidR="00F763A7" w:rsidRDefault="00064893" w:rsidP="009D7903">
      <w:pPr>
        <w:pStyle w:val="a3"/>
        <w:ind w:firstLine="708"/>
        <w:jc w:val="both"/>
      </w:pPr>
      <w:r w:rsidRPr="00BA16BC">
        <w:t>В соответствии  с</w:t>
      </w:r>
      <w:r w:rsidR="0089670C" w:rsidRPr="00BA16BC">
        <w:t>о</w:t>
      </w:r>
      <w:r w:rsidR="009D7903">
        <w:t xml:space="preserve"> статьей </w:t>
      </w:r>
      <w:r w:rsidR="00400963" w:rsidRPr="00BA16BC">
        <w:t>160.1 Бюджетного Кодекса Российской Федерации</w:t>
      </w:r>
      <w:r w:rsidR="006D2389" w:rsidRPr="00BA16BC">
        <w:t xml:space="preserve"> и в целях</w:t>
      </w:r>
      <w:r w:rsidR="009D7903">
        <w:t xml:space="preserve"> соблюдения требований Приказа Ф</w:t>
      </w:r>
      <w:r w:rsidR="006D2389" w:rsidRPr="00BA16BC">
        <w:t xml:space="preserve">едерального казначейства от </w:t>
      </w:r>
      <w:r w:rsidR="009D7903">
        <w:t xml:space="preserve"> 29 декабря </w:t>
      </w:r>
      <w:r w:rsidR="006D2389" w:rsidRPr="00BA16BC">
        <w:t>20</w:t>
      </w:r>
      <w:r w:rsidR="00897ACF">
        <w:t>12</w:t>
      </w:r>
      <w:r w:rsidR="009D7903">
        <w:t xml:space="preserve"> года </w:t>
      </w:r>
      <w:r w:rsidR="006D2389" w:rsidRPr="00BA16BC">
        <w:t xml:space="preserve"> № </w:t>
      </w:r>
      <w:r w:rsidR="00897ACF">
        <w:t>24</w:t>
      </w:r>
      <w:r w:rsidR="006D2389" w:rsidRPr="00BA16BC">
        <w:t>Н</w:t>
      </w:r>
      <w:r w:rsidR="00897ACF">
        <w:t xml:space="preserve"> </w:t>
      </w:r>
      <w:r w:rsidR="00897ACF" w:rsidRPr="00897ACF">
        <w:t>"О Порядке открытия и ведения лицевых счетов территориальными органами Федерального казначейства"</w:t>
      </w:r>
      <w:r w:rsidR="00484D98" w:rsidRPr="00BA16BC">
        <w:t xml:space="preserve"> </w:t>
      </w:r>
      <w:r w:rsidR="006D2389" w:rsidRPr="00BA16BC">
        <w:t>и обеспечения поступления платежей в доход бюджета города Москвы</w:t>
      </w:r>
      <w:r w:rsidR="009D7903">
        <w:t xml:space="preserve"> аппарат Совета депутатов муниципального округа Чертаново Южное ПОСТАНОВЛЯЕТ:</w:t>
      </w:r>
    </w:p>
    <w:p w:rsidR="00186107" w:rsidRDefault="009D7903" w:rsidP="009D7903">
      <w:pPr>
        <w:pStyle w:val="a3"/>
        <w:ind w:firstLine="708"/>
        <w:jc w:val="both"/>
      </w:pPr>
      <w:r>
        <w:t xml:space="preserve">1. </w:t>
      </w:r>
      <w:r w:rsidR="007C57E7">
        <w:t>З</w:t>
      </w:r>
      <w:r w:rsidR="00186107">
        <w:t xml:space="preserve">акрепить на 2022 год полномочия администратора доходов бюджета муниципального округа Чертаново Южное по коду главы ведомства «182» за аппаратом Совета депутатов муниципального округа Чертаново Южное </w:t>
      </w:r>
      <w:r w:rsidR="007C57E7">
        <w:t xml:space="preserve">согласно Приложению 1 </w:t>
      </w:r>
      <w:r w:rsidR="00186107">
        <w:t>с возложением следующих функций:</w:t>
      </w:r>
    </w:p>
    <w:p w:rsidR="00186107" w:rsidRDefault="00186107" w:rsidP="009D7903">
      <w:pPr>
        <w:pStyle w:val="a3"/>
        <w:jc w:val="both"/>
      </w:pPr>
      <w:r>
        <w:t xml:space="preserve"> - осуществление контроля правильности исчисления полноты и своевременности уплаты платежей в бюджет муниципального округа Чертаново Южное;</w:t>
      </w:r>
    </w:p>
    <w:p w:rsidR="00186107" w:rsidRDefault="00186107" w:rsidP="009D7903">
      <w:pPr>
        <w:pStyle w:val="a3"/>
        <w:jc w:val="both"/>
      </w:pPr>
      <w:r>
        <w:t xml:space="preserve"> -  начисление и учет платежей бюджета муниципального округа Чертаново Южное;</w:t>
      </w:r>
    </w:p>
    <w:p w:rsidR="00186107" w:rsidRDefault="00186107" w:rsidP="009D7903">
      <w:pPr>
        <w:pStyle w:val="a3"/>
        <w:jc w:val="both"/>
      </w:pPr>
      <w:r>
        <w:t>- принятие решения о возврате (возмещении) излишне уплаченных (взысканий) сумм.</w:t>
      </w:r>
    </w:p>
    <w:p w:rsidR="00FE140C" w:rsidRDefault="009D7903" w:rsidP="006D238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3901A6">
        <w:rPr>
          <w:sz w:val="28"/>
          <w:szCs w:val="28"/>
        </w:rPr>
        <w:t>Закрепить на 20</w:t>
      </w:r>
      <w:r w:rsidR="00C413EC">
        <w:rPr>
          <w:sz w:val="28"/>
          <w:szCs w:val="28"/>
        </w:rPr>
        <w:t>2</w:t>
      </w:r>
      <w:r w:rsidR="00573908">
        <w:rPr>
          <w:sz w:val="28"/>
          <w:szCs w:val="28"/>
        </w:rPr>
        <w:t>2</w:t>
      </w:r>
      <w:r w:rsidR="00C413EC">
        <w:rPr>
          <w:sz w:val="28"/>
          <w:szCs w:val="28"/>
        </w:rPr>
        <w:t xml:space="preserve"> </w:t>
      </w:r>
      <w:r w:rsidR="003901A6">
        <w:rPr>
          <w:sz w:val="28"/>
          <w:szCs w:val="28"/>
        </w:rPr>
        <w:t xml:space="preserve">год полномочия администратора доходов бюджета </w:t>
      </w:r>
      <w:r w:rsidR="00897ACF">
        <w:rPr>
          <w:sz w:val="28"/>
          <w:szCs w:val="28"/>
        </w:rPr>
        <w:t xml:space="preserve">муниципального округа </w:t>
      </w:r>
      <w:r w:rsidR="005D2D4D">
        <w:rPr>
          <w:sz w:val="28"/>
          <w:szCs w:val="28"/>
        </w:rPr>
        <w:t>Чертаново Южное</w:t>
      </w:r>
      <w:r w:rsidR="003901A6">
        <w:rPr>
          <w:sz w:val="28"/>
          <w:szCs w:val="28"/>
        </w:rPr>
        <w:t xml:space="preserve"> по </w:t>
      </w:r>
      <w:r w:rsidR="00DA3409">
        <w:rPr>
          <w:sz w:val="28"/>
          <w:szCs w:val="28"/>
        </w:rPr>
        <w:t>коду главы ведомства</w:t>
      </w:r>
      <w:r w:rsidR="003901A6">
        <w:rPr>
          <w:sz w:val="28"/>
          <w:szCs w:val="28"/>
        </w:rPr>
        <w:t xml:space="preserve"> «900»</w:t>
      </w:r>
      <w:r w:rsidR="00E1371B">
        <w:rPr>
          <w:sz w:val="28"/>
          <w:szCs w:val="28"/>
        </w:rPr>
        <w:t xml:space="preserve"> за </w:t>
      </w:r>
      <w:r w:rsidR="00897ACF">
        <w:rPr>
          <w:sz w:val="28"/>
          <w:szCs w:val="28"/>
        </w:rPr>
        <w:t xml:space="preserve">аппаратом Совета депутатов муниципального округа </w:t>
      </w:r>
      <w:r w:rsidR="005D2D4D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согласно Приложению 2 </w:t>
      </w:r>
      <w:r w:rsidR="00897ACF">
        <w:rPr>
          <w:sz w:val="28"/>
          <w:szCs w:val="28"/>
        </w:rPr>
        <w:t xml:space="preserve"> </w:t>
      </w:r>
      <w:r w:rsidR="003901A6">
        <w:rPr>
          <w:sz w:val="28"/>
          <w:szCs w:val="28"/>
        </w:rPr>
        <w:t>с возложением следующих функций:</w:t>
      </w:r>
    </w:p>
    <w:p w:rsidR="003901A6" w:rsidRDefault="009D7903" w:rsidP="006D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1A6">
        <w:rPr>
          <w:sz w:val="28"/>
          <w:szCs w:val="28"/>
        </w:rPr>
        <w:t xml:space="preserve">- </w:t>
      </w:r>
      <w:r w:rsidR="006D2389">
        <w:rPr>
          <w:sz w:val="28"/>
          <w:szCs w:val="28"/>
        </w:rPr>
        <w:t xml:space="preserve">осуществление контроля правильности исчисления полноты и своевременности уплаты платежей в бюджет </w:t>
      </w:r>
      <w:r w:rsidR="00897ACF">
        <w:rPr>
          <w:sz w:val="28"/>
          <w:szCs w:val="28"/>
        </w:rPr>
        <w:t xml:space="preserve">муниципального округа </w:t>
      </w:r>
      <w:r w:rsidR="005D2D4D">
        <w:rPr>
          <w:sz w:val="28"/>
          <w:szCs w:val="28"/>
        </w:rPr>
        <w:t>Чертаново Южное</w:t>
      </w:r>
      <w:r w:rsidR="003901A6">
        <w:rPr>
          <w:sz w:val="28"/>
          <w:szCs w:val="28"/>
        </w:rPr>
        <w:t>;</w:t>
      </w:r>
    </w:p>
    <w:p w:rsidR="003901A6" w:rsidRDefault="009D7903" w:rsidP="006D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1A6">
        <w:rPr>
          <w:sz w:val="28"/>
          <w:szCs w:val="28"/>
        </w:rPr>
        <w:t xml:space="preserve">- </w:t>
      </w:r>
      <w:r w:rsidR="00132B2D">
        <w:rPr>
          <w:sz w:val="28"/>
          <w:szCs w:val="28"/>
        </w:rPr>
        <w:t xml:space="preserve"> </w:t>
      </w:r>
      <w:r w:rsidR="006D2389">
        <w:rPr>
          <w:sz w:val="28"/>
          <w:szCs w:val="28"/>
        </w:rPr>
        <w:t xml:space="preserve">начисление и учет платежей бюджета </w:t>
      </w:r>
      <w:r w:rsidR="00782C71">
        <w:rPr>
          <w:sz w:val="28"/>
          <w:szCs w:val="28"/>
        </w:rPr>
        <w:t xml:space="preserve">муниципального округа </w:t>
      </w:r>
      <w:r w:rsidR="005D2D4D">
        <w:rPr>
          <w:sz w:val="28"/>
          <w:szCs w:val="28"/>
        </w:rPr>
        <w:t>Чертаново Южное</w:t>
      </w:r>
      <w:r w:rsidR="003901A6">
        <w:rPr>
          <w:sz w:val="28"/>
          <w:szCs w:val="28"/>
        </w:rPr>
        <w:t>;</w:t>
      </w:r>
    </w:p>
    <w:p w:rsidR="00641B34" w:rsidRDefault="009D7903" w:rsidP="006D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CE9">
        <w:rPr>
          <w:sz w:val="28"/>
          <w:szCs w:val="28"/>
        </w:rPr>
        <w:t xml:space="preserve">- </w:t>
      </w:r>
      <w:r w:rsidR="006D2389">
        <w:rPr>
          <w:sz w:val="28"/>
          <w:szCs w:val="28"/>
        </w:rPr>
        <w:t>принятие решения о возврате (возмещении) излишне уплаченных (взысканий) сумм</w:t>
      </w:r>
      <w:r w:rsidR="00641B34">
        <w:rPr>
          <w:sz w:val="28"/>
          <w:szCs w:val="28"/>
        </w:rPr>
        <w:t>.</w:t>
      </w:r>
    </w:p>
    <w:p w:rsidR="00B46B9D" w:rsidRDefault="009D7903" w:rsidP="009D7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C57E7">
        <w:rPr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Чертаново Южное на 2022 год согласно Приложения 3.</w:t>
      </w:r>
    </w:p>
    <w:p w:rsidR="00B46B9D" w:rsidRPr="00F8260E" w:rsidRDefault="009D7903" w:rsidP="009D7903">
      <w:pPr>
        <w:pStyle w:val="a3"/>
        <w:ind w:firstLine="708"/>
        <w:jc w:val="both"/>
      </w:pPr>
      <w:r>
        <w:t xml:space="preserve">4. </w:t>
      </w:r>
      <w:r w:rsidR="00B46B9D" w:rsidRPr="00F8260E">
        <w:t xml:space="preserve">Контроль за </w:t>
      </w:r>
      <w:r w:rsidR="00B46B9D">
        <w:t>ис</w:t>
      </w:r>
      <w:r w:rsidR="00B46B9D" w:rsidRPr="00F8260E">
        <w:t>п</w:t>
      </w:r>
      <w:r>
        <w:t>олнением настоящего постановления</w:t>
      </w:r>
      <w:r w:rsidR="00B46B9D" w:rsidRPr="00F8260E">
        <w:t xml:space="preserve"> </w:t>
      </w:r>
      <w:r>
        <w:t xml:space="preserve">возложить на </w:t>
      </w:r>
      <w:r w:rsidR="00B46B9D">
        <w:t>главу муниципального округа Чертаново Южное Новикова А.А.</w:t>
      </w:r>
    </w:p>
    <w:p w:rsidR="00B46B9D" w:rsidRPr="00F8260E" w:rsidRDefault="00B46B9D" w:rsidP="00B46B9D">
      <w:pPr>
        <w:pStyle w:val="a3"/>
        <w:ind w:left="360"/>
        <w:jc w:val="both"/>
      </w:pPr>
    </w:p>
    <w:p w:rsidR="00B46B9D" w:rsidRPr="00B46B9D" w:rsidRDefault="00B46B9D" w:rsidP="00B46B9D">
      <w:pPr>
        <w:ind w:left="360"/>
        <w:jc w:val="both"/>
        <w:rPr>
          <w:sz w:val="28"/>
          <w:szCs w:val="28"/>
        </w:rPr>
      </w:pPr>
    </w:p>
    <w:p w:rsidR="00B46B9D" w:rsidRDefault="00B46B9D" w:rsidP="00B46B9D">
      <w:pPr>
        <w:jc w:val="both"/>
        <w:rPr>
          <w:sz w:val="28"/>
          <w:szCs w:val="28"/>
        </w:rPr>
      </w:pPr>
    </w:p>
    <w:p w:rsidR="00B46B9D" w:rsidRDefault="00B46B9D" w:rsidP="00B46B9D">
      <w:pPr>
        <w:jc w:val="both"/>
        <w:rPr>
          <w:sz w:val="28"/>
          <w:szCs w:val="28"/>
        </w:rPr>
      </w:pPr>
    </w:p>
    <w:p w:rsidR="00B46B9D" w:rsidRDefault="00B46B9D" w:rsidP="00B46B9D">
      <w:pPr>
        <w:jc w:val="both"/>
        <w:rPr>
          <w:sz w:val="28"/>
          <w:szCs w:val="28"/>
        </w:rPr>
      </w:pPr>
    </w:p>
    <w:p w:rsidR="00950CFC" w:rsidRPr="00F8260E" w:rsidRDefault="00950CFC" w:rsidP="00950CFC">
      <w:pPr>
        <w:pStyle w:val="a3"/>
        <w:jc w:val="both"/>
      </w:pPr>
      <w:r>
        <w:rPr>
          <w:szCs w:val="28"/>
        </w:rPr>
        <w:t xml:space="preserve"> </w:t>
      </w:r>
      <w:r w:rsidR="00B46B9D">
        <w:rPr>
          <w:szCs w:val="28"/>
        </w:rPr>
        <w:t xml:space="preserve"> </w:t>
      </w: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Pr="007C57E7" w:rsidRDefault="00950CFC" w:rsidP="006D2389">
      <w:pPr>
        <w:jc w:val="both"/>
        <w:rPr>
          <w:b/>
          <w:sz w:val="28"/>
          <w:szCs w:val="28"/>
        </w:rPr>
      </w:pPr>
    </w:p>
    <w:p w:rsidR="009D7903" w:rsidRPr="007C57E7" w:rsidRDefault="000F461F" w:rsidP="006D2389">
      <w:pPr>
        <w:jc w:val="both"/>
        <w:rPr>
          <w:b/>
          <w:sz w:val="28"/>
          <w:szCs w:val="28"/>
        </w:rPr>
      </w:pPr>
      <w:r w:rsidRPr="007C57E7">
        <w:rPr>
          <w:b/>
          <w:sz w:val="28"/>
          <w:szCs w:val="28"/>
        </w:rPr>
        <w:t xml:space="preserve">Глава муниципального округа </w:t>
      </w:r>
    </w:p>
    <w:p w:rsidR="00950CFC" w:rsidRPr="007C57E7" w:rsidRDefault="009D7903" w:rsidP="006D2389">
      <w:pPr>
        <w:jc w:val="both"/>
        <w:rPr>
          <w:b/>
          <w:sz w:val="28"/>
          <w:szCs w:val="28"/>
        </w:rPr>
      </w:pPr>
      <w:r w:rsidRPr="007C57E7">
        <w:rPr>
          <w:b/>
          <w:sz w:val="28"/>
          <w:szCs w:val="28"/>
        </w:rPr>
        <w:t xml:space="preserve">Чертаново Южное                                     </w:t>
      </w:r>
      <w:r w:rsidR="000F461F" w:rsidRPr="007C57E7">
        <w:rPr>
          <w:b/>
          <w:sz w:val="28"/>
          <w:szCs w:val="28"/>
        </w:rPr>
        <w:t xml:space="preserve">                                А.А. Новиков</w:t>
      </w: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Pr="00782C71" w:rsidRDefault="00950CFC" w:rsidP="009D7903">
      <w:pPr>
        <w:pStyle w:val="1"/>
        <w:ind w:left="5040" w:hanging="360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  </w:t>
      </w:r>
      <w:r>
        <w:rPr>
          <w:b w:val="0"/>
        </w:rPr>
        <w:t xml:space="preserve">          </w:t>
      </w:r>
    </w:p>
    <w:p w:rsidR="009D7903" w:rsidRDefault="009D7903" w:rsidP="009D7903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аппарата Совета депутатов муниципально</w:t>
      </w:r>
      <w:r w:rsidR="00841143">
        <w:rPr>
          <w:sz w:val="28"/>
          <w:szCs w:val="28"/>
        </w:rPr>
        <w:t>го округа Чертаново Южное от «23</w:t>
      </w:r>
      <w:r>
        <w:rPr>
          <w:sz w:val="28"/>
          <w:szCs w:val="28"/>
        </w:rPr>
        <w:t xml:space="preserve">» ноября 2021 года </w:t>
      </w:r>
    </w:p>
    <w:p w:rsidR="009D7903" w:rsidRPr="009D7903" w:rsidRDefault="009D7903" w:rsidP="009D7903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41143">
        <w:rPr>
          <w:sz w:val="28"/>
          <w:szCs w:val="28"/>
        </w:rPr>
        <w:t xml:space="preserve"> 01-02-05-07</w:t>
      </w:r>
    </w:p>
    <w:p w:rsidR="009D7903" w:rsidRDefault="009D7903" w:rsidP="00950CFC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950CFC" w:rsidRPr="00186107" w:rsidRDefault="00950CFC" w:rsidP="00950CFC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 xml:space="preserve">Перечень </w:t>
      </w:r>
    </w:p>
    <w:p w:rsidR="00950CFC" w:rsidRDefault="00950CFC" w:rsidP="000F461F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>главных администраторов доходов бюджета муниципального округа  Чертаново Южное – органов государственной власти Российской Федерации на 2022 год</w:t>
      </w:r>
    </w:p>
    <w:p w:rsidR="009D7903" w:rsidRPr="00186107" w:rsidRDefault="009D7903" w:rsidP="000F461F">
      <w:pPr>
        <w:tabs>
          <w:tab w:val="left" w:pos="3808"/>
        </w:tabs>
        <w:jc w:val="center"/>
        <w:rPr>
          <w:sz w:val="28"/>
          <w:szCs w:val="28"/>
        </w:rPr>
      </w:pPr>
    </w:p>
    <w:tbl>
      <w:tblPr>
        <w:tblW w:w="15165" w:type="dxa"/>
        <w:tblInd w:w="108" w:type="dxa"/>
        <w:tblLayout w:type="fixed"/>
        <w:tblLook w:val="0000"/>
      </w:tblPr>
      <w:tblGrid>
        <w:gridCol w:w="1134"/>
        <w:gridCol w:w="3261"/>
        <w:gridCol w:w="4990"/>
        <w:gridCol w:w="5780"/>
      </w:tblGrid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2"/>
              </w:rPr>
            </w:pPr>
            <w:r w:rsidRPr="0018610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2"/>
              </w:rPr>
            </w:pPr>
            <w:r w:rsidRPr="00186107">
              <w:rPr>
                <w:sz w:val="22"/>
                <w:szCs w:val="22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950CFC" w:rsidRPr="00186107" w:rsidTr="007C57E7">
        <w:trPr>
          <w:gridAfter w:val="1"/>
          <w:wAfter w:w="5780" w:type="dxa"/>
          <w:trHeight w:val="12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2"/>
              </w:rPr>
            </w:pPr>
            <w:r w:rsidRPr="00186107">
              <w:rPr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2"/>
              </w:rPr>
            </w:pPr>
            <w:r w:rsidRPr="00186107">
              <w:rPr>
                <w:sz w:val="22"/>
                <w:szCs w:val="22"/>
              </w:rPr>
              <w:t>доходов бюджета муниципального округа</w:t>
            </w: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0CFC" w:rsidRPr="00186107" w:rsidRDefault="00950CFC" w:rsidP="00CA6C01">
            <w:pPr>
              <w:rPr>
                <w:sz w:val="22"/>
              </w:rPr>
            </w:pPr>
          </w:p>
        </w:tc>
      </w:tr>
      <w:tr w:rsidR="00950CFC" w:rsidRPr="00186107" w:rsidTr="007C57E7">
        <w:trPr>
          <w:gridAfter w:val="1"/>
          <w:wAfter w:w="5780" w:type="dxa"/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b/>
                <w:bCs/>
              </w:rPr>
            </w:pPr>
            <w:r w:rsidRPr="00186107">
              <w:rPr>
                <w:b/>
                <w:bCs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b/>
                <w:bCs/>
              </w:rPr>
            </w:pPr>
            <w:r w:rsidRPr="00186107">
              <w:rPr>
                <w:b/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950CFC" w:rsidRPr="00186107" w:rsidTr="007C57E7">
        <w:trPr>
          <w:gridAfter w:val="1"/>
          <w:wAfter w:w="5780" w:type="dxa"/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bCs/>
              </w:rPr>
            </w:pPr>
            <w:r w:rsidRPr="00186107">
              <w:rPr>
                <w:bCs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  <w:rPr>
                <w:sz w:val="20"/>
                <w:szCs w:val="20"/>
              </w:rPr>
            </w:pPr>
            <w:r w:rsidRPr="00186107">
              <w:t>1 01 02010 01 0000 110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both"/>
              <w:rPr>
                <w:b/>
                <w:bCs/>
              </w:rPr>
            </w:pPr>
            <w:r w:rsidRPr="0018610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186107">
                <w:t>227”</w:t>
              </w:r>
            </w:smartTag>
            <w:r w:rsidRPr="00186107">
              <w:t xml:space="preserve"> и 228 Налогового кодекса Российской Федерации</w:t>
            </w:r>
          </w:p>
        </w:tc>
      </w:tr>
      <w:tr w:rsidR="00950CFC" w:rsidRPr="00186107" w:rsidTr="007C57E7">
        <w:trPr>
          <w:gridAfter w:val="1"/>
          <w:wAfter w:w="5780" w:type="dxa"/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1 01 02010 01 1000 110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1 01 02010 01 2100 110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(пени по соответствующему платежу)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1 01 02010 01 2200 110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86107">
              <w:lastRenderedPageBreak/>
              <w:t>осуществляются в соответствии со статьями 227, 227” и 228 Налогового кодекса Российской Федерации (проценты по соответствующему платежу)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1 01 02010 01 3000 110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1 01 02010 01 4000 110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(прочие поступления)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1 01 02010 01 5000 110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(Уплата процентов, начисленных на сумму излишне взысканного (уплаченного) налога (сбора), а также при нарушении их возврата)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both"/>
              <w:rPr>
                <w:b/>
                <w:bCs/>
              </w:rPr>
            </w:pPr>
            <w:r w:rsidRPr="0018610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950CFC" w:rsidRPr="00186107" w:rsidTr="007C57E7">
        <w:trPr>
          <w:gridAfter w:val="1"/>
          <w:wAfter w:w="5780" w:type="dxa"/>
          <w:trHeight w:val="2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1 01 02020 01 1000 110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186107">
              <w:lastRenderedPageBreak/>
              <w:t>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950CFC" w:rsidRPr="00186107" w:rsidTr="007C57E7">
        <w:trPr>
          <w:gridAfter w:val="1"/>
          <w:wAfter w:w="57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1 01 02020 01 2100 110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(пени по соответствующему платежу)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1 01 02020 01 220 110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(проценты  по соответствующему платежу)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1 01 02020 01 3000 110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950CFC" w:rsidRPr="00186107" w:rsidTr="007C57E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1 01 02020 01 4000 110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186107">
              <w:lastRenderedPageBreak/>
              <w:t>занимающихся частной практикой в 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 xml:space="preserve">(Прочие поступления) </w:t>
            </w:r>
          </w:p>
        </w:tc>
        <w:tc>
          <w:tcPr>
            <w:tcW w:w="5780" w:type="dxa"/>
            <w:vAlign w:val="center"/>
          </w:tcPr>
          <w:p w:rsidR="00950CFC" w:rsidRPr="00186107" w:rsidRDefault="00950CFC" w:rsidP="00CA6C01">
            <w:pPr>
              <w:jc w:val="both"/>
              <w:rPr>
                <w:sz w:val="20"/>
                <w:szCs w:val="20"/>
              </w:rPr>
            </w:pPr>
          </w:p>
          <w:p w:rsidR="00950CFC" w:rsidRPr="00186107" w:rsidRDefault="00950CFC" w:rsidP="00CA6C01">
            <w:pPr>
              <w:jc w:val="both"/>
              <w:rPr>
                <w:sz w:val="20"/>
                <w:szCs w:val="20"/>
              </w:rPr>
            </w:pPr>
          </w:p>
          <w:p w:rsidR="00950CFC" w:rsidRPr="00186107" w:rsidRDefault="00950CFC" w:rsidP="00CA6C01">
            <w:pPr>
              <w:jc w:val="both"/>
              <w:rPr>
                <w:sz w:val="20"/>
                <w:szCs w:val="20"/>
              </w:rPr>
            </w:pP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1 01 02020 01 5000 110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</w:p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(Уплата процентов, начисленных  на сумму излишне взысканных, уплаченных платежей, а также при нарушении сроков их возврата)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1 01 02030 010000 110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1 01 02030 01 1000 110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950CFC" w:rsidRPr="00186107" w:rsidTr="007C57E7">
        <w:trPr>
          <w:gridAfter w:val="1"/>
          <w:wAfter w:w="5780" w:type="dxa"/>
          <w:trHeight w:val="1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pPr>
              <w:jc w:val="center"/>
            </w:pPr>
            <w:r w:rsidRPr="00186107">
              <w:t>1 01 02030 01 2100 110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 xml:space="preserve">Пени по соответствующему платежу) 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</w:t>
            </w:r>
            <w:r>
              <w:t xml:space="preserve"> </w:t>
            </w:r>
            <w:r w:rsidRPr="00186107">
              <w:t xml:space="preserve">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    1 01 02030 01 2200 110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     1 01 02030 01 3000 110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186107" w:rsidRDefault="00950CFC" w:rsidP="00CA6C01">
            <w:r w:rsidRPr="00186107"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     1 01 02030 01 4000 110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186107" w:rsidRDefault="00950CFC" w:rsidP="00CA6C01">
            <w:r w:rsidRPr="00186107">
              <w:t>(Прочие поступления)</w:t>
            </w:r>
          </w:p>
        </w:tc>
      </w:tr>
      <w:tr w:rsidR="00950CFC" w:rsidRPr="00186107" w:rsidTr="007C57E7">
        <w:trPr>
          <w:gridAfter w:val="1"/>
          <w:wAfter w:w="578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lastRenderedPageBreak/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186107" w:rsidRDefault="00950CFC" w:rsidP="00CA6C01">
            <w:r w:rsidRPr="00186107">
              <w:t xml:space="preserve">        1 01 02030 01 5000 110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186107" w:rsidRDefault="00950CFC" w:rsidP="00CA6C01">
            <w:pPr>
              <w:jc w:val="both"/>
            </w:pPr>
            <w:r w:rsidRPr="00186107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186107" w:rsidRDefault="00950CFC" w:rsidP="00CA6C01">
            <w:pPr>
              <w:jc w:val="both"/>
            </w:pPr>
            <w:r w:rsidRPr="00186107">
              <w:t>(Уплата процентов, начисленных на сумму излишне взысканных (уплаченных) платежей, а также при нарушении сроков их возврата).</w:t>
            </w:r>
          </w:p>
        </w:tc>
      </w:tr>
    </w:tbl>
    <w:p w:rsidR="00950CFC" w:rsidRPr="00186107" w:rsidRDefault="00950CFC" w:rsidP="00950CFC">
      <w:pPr>
        <w:rPr>
          <w:sz w:val="28"/>
          <w:szCs w:val="28"/>
        </w:rPr>
      </w:pPr>
    </w:p>
    <w:p w:rsidR="00950CFC" w:rsidRPr="00186107" w:rsidRDefault="00950CFC" w:rsidP="00950CFC">
      <w:pPr>
        <w:ind w:firstLine="708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7C57E7" w:rsidRDefault="007C57E7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7C57E7" w:rsidRDefault="007C57E7" w:rsidP="007C57E7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 аппарата Совета депутатов муниципально</w:t>
      </w:r>
      <w:r w:rsidR="00841143">
        <w:rPr>
          <w:sz w:val="28"/>
          <w:szCs w:val="28"/>
        </w:rPr>
        <w:t>го округа Чертаново Южное от «23</w:t>
      </w:r>
      <w:r>
        <w:rPr>
          <w:sz w:val="28"/>
          <w:szCs w:val="28"/>
        </w:rPr>
        <w:t xml:space="preserve">» ноября 2021 года </w:t>
      </w:r>
    </w:p>
    <w:p w:rsidR="007C57E7" w:rsidRPr="009D7903" w:rsidRDefault="007C57E7" w:rsidP="007C57E7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41143">
        <w:rPr>
          <w:sz w:val="28"/>
          <w:szCs w:val="28"/>
        </w:rPr>
        <w:t xml:space="preserve"> 01-02-05-07</w:t>
      </w: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186107" w:rsidRPr="00186107" w:rsidRDefault="00186107" w:rsidP="00186107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 xml:space="preserve">Перечень </w:t>
      </w:r>
    </w:p>
    <w:p w:rsidR="00186107" w:rsidRDefault="00186107" w:rsidP="00186107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>главных администраторов доходов бюджета муниципального округа Чертаново  Южное – органов местного самоуправления на 2022год</w:t>
      </w:r>
    </w:p>
    <w:p w:rsidR="007C57E7" w:rsidRPr="00186107" w:rsidRDefault="007C57E7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71"/>
        <w:gridCol w:w="49"/>
        <w:gridCol w:w="5528"/>
      </w:tblGrid>
      <w:tr w:rsidR="00186107" w:rsidRPr="007C57E7" w:rsidTr="007C57E7">
        <w:trPr>
          <w:trHeight w:val="1373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rPr>
                <w:b/>
              </w:rPr>
            </w:pPr>
            <w:r w:rsidRPr="007C57E7">
              <w:rPr>
                <w:b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  <w:rPr>
                <w:b/>
              </w:rPr>
            </w:pPr>
            <w:r w:rsidRPr="007C57E7">
              <w:rPr>
                <w:b/>
              </w:rPr>
              <w:t xml:space="preserve">аппарат Совета депутатов муниципального округа Чертаново Южное 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1 13 02993 03 0000 130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7C57E7">
              <w:rPr>
                <w:rFonts w:ascii="TimesNewRomanPSMT" w:hAnsi="TimesNewRomanPSMT" w:cs="TimesNewRomanPSMT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1 16 07090 03 0000 140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1 16 07010 03 0000 140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/>
          <w:p w:rsidR="00186107" w:rsidRPr="007C57E7" w:rsidRDefault="00186107" w:rsidP="00186107"/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</w:p>
          <w:p w:rsidR="00186107" w:rsidRPr="007C57E7" w:rsidRDefault="00186107" w:rsidP="00186107">
            <w:pPr>
              <w:jc w:val="center"/>
            </w:pPr>
          </w:p>
          <w:p w:rsidR="00186107" w:rsidRPr="007C57E7" w:rsidRDefault="00186107" w:rsidP="00186107">
            <w:pPr>
              <w:jc w:val="center"/>
            </w:pPr>
            <w:r w:rsidRPr="007C57E7">
              <w:t>1 16 09040  03 0000 140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1 16 10030 03 0000 140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spacing w:before="240"/>
              <w:jc w:val="both"/>
            </w:pPr>
            <w:r w:rsidRPr="007C57E7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</w:t>
            </w:r>
            <w:r w:rsidRPr="007C57E7">
              <w:lastRenderedPageBreak/>
              <w:t>предприятиями)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/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116 10031 03 0000 140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spacing w:before="240"/>
              <w:jc w:val="both"/>
            </w:pPr>
            <w:r w:rsidRPr="007C57E7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116 10032 03 0000 140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spacing w:before="240"/>
              <w:jc w:val="both"/>
            </w:pPr>
            <w:r w:rsidRPr="007C57E7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116 10061 03 0000 140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spacing w:before="240"/>
              <w:jc w:val="both"/>
            </w:pPr>
            <w:r w:rsidRPr="007C57E7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116 10081 03 0000 140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spacing w:before="240"/>
              <w:jc w:val="both"/>
            </w:pPr>
            <w:r w:rsidRPr="007C57E7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1 17 01030 03 0000 180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2 02 49999 03 00 00 150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2 07 03020 03 0000 150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2 08 03000 03 0000 150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 xml:space="preserve">Перечисления из бюджетов внутригородских           </w:t>
            </w:r>
            <w:r w:rsidRPr="007C57E7">
              <w:lastRenderedPageBreak/>
              <w:t>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2 18 60010 03 0000 150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86107" w:rsidRPr="007C57E7" w:rsidTr="007C57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r w:rsidRPr="007C57E7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186107">
            <w:pPr>
              <w:jc w:val="center"/>
            </w:pPr>
            <w:r w:rsidRPr="007C57E7">
              <w:t>2 19 60010 03 0000 150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7C57E7" w:rsidRDefault="00186107" w:rsidP="007C57E7">
            <w:pPr>
              <w:jc w:val="both"/>
            </w:pPr>
            <w:r w:rsidRPr="007C57E7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186107" w:rsidRPr="00186107" w:rsidRDefault="00186107" w:rsidP="00186107">
      <w:pPr>
        <w:jc w:val="right"/>
        <w:rPr>
          <w:sz w:val="28"/>
          <w:szCs w:val="28"/>
        </w:rPr>
      </w:pPr>
    </w:p>
    <w:p w:rsidR="00186107" w:rsidRPr="00186107" w:rsidRDefault="00186107" w:rsidP="00186107">
      <w:pPr>
        <w:rPr>
          <w:sz w:val="20"/>
        </w:rPr>
      </w:pPr>
    </w:p>
    <w:p w:rsidR="00186107" w:rsidRDefault="00186107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7C57E7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постановлению аппарата Совета депутатов муниципально</w:t>
      </w:r>
      <w:r w:rsidR="00841143">
        <w:rPr>
          <w:sz w:val="28"/>
          <w:szCs w:val="28"/>
        </w:rPr>
        <w:t>го округа Чертаново Южное от «23</w:t>
      </w:r>
      <w:r>
        <w:rPr>
          <w:sz w:val="28"/>
          <w:szCs w:val="28"/>
        </w:rPr>
        <w:t xml:space="preserve">» ноября 2021 года </w:t>
      </w:r>
    </w:p>
    <w:p w:rsidR="007C57E7" w:rsidRPr="009D7903" w:rsidRDefault="007C57E7" w:rsidP="007C57E7">
      <w:pPr>
        <w:tabs>
          <w:tab w:val="left" w:pos="380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41143">
        <w:rPr>
          <w:sz w:val="28"/>
          <w:szCs w:val="28"/>
        </w:rPr>
        <w:t xml:space="preserve"> 01-02-05-07</w:t>
      </w: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7C57E7" w:rsidRDefault="007C57E7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FF0169" w:rsidRPr="00FF0169" w:rsidRDefault="00FF0169" w:rsidP="00FF0169">
      <w:pPr>
        <w:jc w:val="center"/>
        <w:rPr>
          <w:b/>
          <w:sz w:val="28"/>
          <w:szCs w:val="28"/>
        </w:rPr>
      </w:pPr>
      <w:r w:rsidRPr="00FF0169"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муниципального округа Чертаново Южное  на 2022 год</w:t>
      </w:r>
    </w:p>
    <w:p w:rsidR="00FF0169" w:rsidRPr="00FF0169" w:rsidRDefault="00FF0169" w:rsidP="00FF0169">
      <w:pPr>
        <w:jc w:val="center"/>
        <w:rPr>
          <w:b/>
          <w:sz w:val="20"/>
        </w:rPr>
      </w:pPr>
    </w:p>
    <w:p w:rsidR="00FF0169" w:rsidRPr="00FF0169" w:rsidRDefault="00FF0169" w:rsidP="00FF0169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108"/>
      </w:tblGrid>
      <w:tr w:rsidR="00FF0169" w:rsidRPr="00FF0169" w:rsidTr="007C57E7">
        <w:trPr>
          <w:trHeight w:val="345"/>
        </w:trPr>
        <w:tc>
          <w:tcPr>
            <w:tcW w:w="2315" w:type="dxa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>Код главы</w:t>
            </w:r>
          </w:p>
        </w:tc>
        <w:tc>
          <w:tcPr>
            <w:tcW w:w="2899" w:type="dxa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 xml:space="preserve">Код группы, подгруппы, статьи и вида источников </w:t>
            </w:r>
          </w:p>
        </w:tc>
        <w:tc>
          <w:tcPr>
            <w:tcW w:w="4108" w:type="dxa"/>
          </w:tcPr>
          <w:p w:rsidR="00FF0169" w:rsidRPr="00FF0169" w:rsidRDefault="00FF0169" w:rsidP="007C57E7">
            <w:pPr>
              <w:jc w:val="both"/>
              <w:rPr>
                <w:b/>
              </w:rPr>
            </w:pPr>
            <w:r w:rsidRPr="00FF0169">
              <w:rPr>
                <w:b/>
              </w:rPr>
              <w:t xml:space="preserve">Наименование </w:t>
            </w:r>
          </w:p>
        </w:tc>
      </w:tr>
      <w:tr w:rsidR="00FF0169" w:rsidRPr="00FF0169" w:rsidTr="007C57E7">
        <w:trPr>
          <w:trHeight w:val="505"/>
        </w:trPr>
        <w:tc>
          <w:tcPr>
            <w:tcW w:w="231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</w:p>
        </w:tc>
        <w:tc>
          <w:tcPr>
            <w:tcW w:w="4108" w:type="dxa"/>
            <w:vAlign w:val="center"/>
          </w:tcPr>
          <w:p w:rsidR="00FF0169" w:rsidRPr="00FF0169" w:rsidRDefault="00FF0169" w:rsidP="007C57E7">
            <w:pPr>
              <w:jc w:val="both"/>
              <w:rPr>
                <w:b/>
              </w:rPr>
            </w:pPr>
            <w:r w:rsidRPr="00FF0169">
              <w:rPr>
                <w:b/>
              </w:rPr>
              <w:t>аппарат Совета депутатов  муниципального округа Чертаново Южное</w:t>
            </w:r>
          </w:p>
        </w:tc>
      </w:tr>
      <w:tr w:rsidR="00FF0169" w:rsidRPr="00FF0169" w:rsidTr="007C57E7">
        <w:trPr>
          <w:trHeight w:val="505"/>
        </w:trPr>
        <w:tc>
          <w:tcPr>
            <w:tcW w:w="231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01 05 0201 03 0000 510</w:t>
            </w:r>
          </w:p>
        </w:tc>
        <w:tc>
          <w:tcPr>
            <w:tcW w:w="4108" w:type="dxa"/>
            <w:vAlign w:val="center"/>
          </w:tcPr>
          <w:p w:rsidR="00FF0169" w:rsidRPr="00FF0169" w:rsidRDefault="00FF0169" w:rsidP="007C57E7">
            <w:pPr>
              <w:jc w:val="both"/>
            </w:pPr>
            <w:r w:rsidRPr="00FF0169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F0169" w:rsidRPr="00FF0169" w:rsidTr="007C57E7">
        <w:trPr>
          <w:trHeight w:val="505"/>
        </w:trPr>
        <w:tc>
          <w:tcPr>
            <w:tcW w:w="231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01 05 0201 03 0000 610</w:t>
            </w:r>
          </w:p>
        </w:tc>
        <w:tc>
          <w:tcPr>
            <w:tcW w:w="4108" w:type="dxa"/>
            <w:vAlign w:val="center"/>
          </w:tcPr>
          <w:p w:rsidR="00FF0169" w:rsidRPr="00FF0169" w:rsidRDefault="00FF0169" w:rsidP="007C57E7">
            <w:pPr>
              <w:jc w:val="both"/>
            </w:pPr>
            <w:r w:rsidRPr="00FF016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FF0169" w:rsidRPr="00186107" w:rsidRDefault="00FF0169" w:rsidP="00186107">
      <w:pPr>
        <w:rPr>
          <w:sz w:val="20"/>
        </w:rPr>
      </w:pPr>
    </w:p>
    <w:p w:rsidR="00186107" w:rsidRPr="00186107" w:rsidRDefault="00186107" w:rsidP="00186107">
      <w:pPr>
        <w:rPr>
          <w:sz w:val="20"/>
        </w:rPr>
      </w:pPr>
    </w:p>
    <w:p w:rsidR="00186107" w:rsidRPr="00EF468B" w:rsidRDefault="00186107" w:rsidP="006D2389">
      <w:pPr>
        <w:jc w:val="both"/>
        <w:rPr>
          <w:sz w:val="28"/>
          <w:szCs w:val="28"/>
        </w:rPr>
      </w:pPr>
    </w:p>
    <w:p w:rsidR="003901A6" w:rsidRPr="0009010E" w:rsidRDefault="00874202" w:rsidP="006D2389">
      <w:pPr>
        <w:ind w:firstLine="357"/>
        <w:jc w:val="both"/>
        <w:rPr>
          <w:sz w:val="28"/>
          <w:szCs w:val="28"/>
        </w:rPr>
      </w:pPr>
      <w:r>
        <w:t xml:space="preserve"> </w:t>
      </w:r>
    </w:p>
    <w:sectPr w:rsidR="003901A6" w:rsidRPr="0009010E" w:rsidSect="00771D99">
      <w:headerReference w:type="even" r:id="rId7"/>
      <w:headerReference w:type="default" r:id="rId8"/>
      <w:footerReference w:type="default" r:id="rId9"/>
      <w:pgSz w:w="11906" w:h="16838"/>
      <w:pgMar w:top="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CF" w:rsidRDefault="006C5ECF">
      <w:r>
        <w:separator/>
      </w:r>
    </w:p>
  </w:endnote>
  <w:endnote w:type="continuationSeparator" w:id="1">
    <w:p w:rsidR="006C5ECF" w:rsidRDefault="006C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7" w:rsidRDefault="00355EC5">
    <w:pPr>
      <w:pStyle w:val="aa"/>
      <w:jc w:val="right"/>
    </w:pPr>
    <w:fldSimple w:instr=" PAGE   \* MERGEFORMAT ">
      <w:r w:rsidR="00841143">
        <w:rPr>
          <w:noProof/>
        </w:rPr>
        <w:t>2</w:t>
      </w:r>
    </w:fldSimple>
  </w:p>
  <w:p w:rsidR="007C57E7" w:rsidRDefault="007C57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CF" w:rsidRDefault="006C5ECF">
      <w:r>
        <w:separator/>
      </w:r>
    </w:p>
  </w:footnote>
  <w:footnote w:type="continuationSeparator" w:id="1">
    <w:p w:rsidR="006C5ECF" w:rsidRDefault="006C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4" w:rsidRDefault="00355EC5" w:rsidP="008A15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1B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B34" w:rsidRDefault="00641B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4" w:rsidRDefault="00641B34">
    <w:pPr>
      <w:pStyle w:val="a6"/>
    </w:pPr>
  </w:p>
  <w:p w:rsidR="00782C71" w:rsidRDefault="00782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644"/>
    <w:multiLevelType w:val="hybridMultilevel"/>
    <w:tmpl w:val="306C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16E69"/>
    <w:multiLevelType w:val="hybridMultilevel"/>
    <w:tmpl w:val="BD1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3196"/>
    <w:multiLevelType w:val="hybridMultilevel"/>
    <w:tmpl w:val="41106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F3"/>
    <w:rsid w:val="00064893"/>
    <w:rsid w:val="00083862"/>
    <w:rsid w:val="00087B7B"/>
    <w:rsid w:val="0009010E"/>
    <w:rsid w:val="000A19B2"/>
    <w:rsid w:val="000A66D8"/>
    <w:rsid w:val="000B4EF7"/>
    <w:rsid w:val="000F461F"/>
    <w:rsid w:val="00117484"/>
    <w:rsid w:val="00132B2D"/>
    <w:rsid w:val="00160471"/>
    <w:rsid w:val="001667A3"/>
    <w:rsid w:val="00186107"/>
    <w:rsid w:val="001D4056"/>
    <w:rsid w:val="001E19CF"/>
    <w:rsid w:val="001F2C68"/>
    <w:rsid w:val="002032B5"/>
    <w:rsid w:val="00240945"/>
    <w:rsid w:val="0025161C"/>
    <w:rsid w:val="00266BD0"/>
    <w:rsid w:val="00283E00"/>
    <w:rsid w:val="00284C81"/>
    <w:rsid w:val="00292A7A"/>
    <w:rsid w:val="00292F04"/>
    <w:rsid w:val="002B28AF"/>
    <w:rsid w:val="002B6D7D"/>
    <w:rsid w:val="002D6E94"/>
    <w:rsid w:val="00331364"/>
    <w:rsid w:val="003510AC"/>
    <w:rsid w:val="00355EC5"/>
    <w:rsid w:val="0037724E"/>
    <w:rsid w:val="003901A6"/>
    <w:rsid w:val="003A56CF"/>
    <w:rsid w:val="003C12EF"/>
    <w:rsid w:val="003C2AAA"/>
    <w:rsid w:val="003F4FCC"/>
    <w:rsid w:val="00400963"/>
    <w:rsid w:val="00405851"/>
    <w:rsid w:val="00415E27"/>
    <w:rsid w:val="0042522C"/>
    <w:rsid w:val="00441B01"/>
    <w:rsid w:val="00451B5F"/>
    <w:rsid w:val="00460F30"/>
    <w:rsid w:val="00470164"/>
    <w:rsid w:val="00484D98"/>
    <w:rsid w:val="004C6611"/>
    <w:rsid w:val="005002B6"/>
    <w:rsid w:val="00513DFC"/>
    <w:rsid w:val="005215CD"/>
    <w:rsid w:val="005507DC"/>
    <w:rsid w:val="00573908"/>
    <w:rsid w:val="00585CE9"/>
    <w:rsid w:val="005B2478"/>
    <w:rsid w:val="005C0AED"/>
    <w:rsid w:val="005C7F7B"/>
    <w:rsid w:val="005D2D4D"/>
    <w:rsid w:val="00617D71"/>
    <w:rsid w:val="00636AF3"/>
    <w:rsid w:val="00641B34"/>
    <w:rsid w:val="006A48B4"/>
    <w:rsid w:val="006C5ECF"/>
    <w:rsid w:val="006D2389"/>
    <w:rsid w:val="006E3D8B"/>
    <w:rsid w:val="006E76D9"/>
    <w:rsid w:val="006F657A"/>
    <w:rsid w:val="00720A0F"/>
    <w:rsid w:val="007433A7"/>
    <w:rsid w:val="00754850"/>
    <w:rsid w:val="00757F94"/>
    <w:rsid w:val="00771D99"/>
    <w:rsid w:val="00772D2B"/>
    <w:rsid w:val="00782C71"/>
    <w:rsid w:val="007877FA"/>
    <w:rsid w:val="007C57E7"/>
    <w:rsid w:val="007F252C"/>
    <w:rsid w:val="00841143"/>
    <w:rsid w:val="00844068"/>
    <w:rsid w:val="0085592F"/>
    <w:rsid w:val="00856531"/>
    <w:rsid w:val="00874202"/>
    <w:rsid w:val="00885A76"/>
    <w:rsid w:val="0089670C"/>
    <w:rsid w:val="00897ACF"/>
    <w:rsid w:val="008A0C0C"/>
    <w:rsid w:val="008A15B0"/>
    <w:rsid w:val="008C3999"/>
    <w:rsid w:val="008C43B8"/>
    <w:rsid w:val="008E2F9C"/>
    <w:rsid w:val="00901082"/>
    <w:rsid w:val="009316D6"/>
    <w:rsid w:val="00936827"/>
    <w:rsid w:val="00950CFC"/>
    <w:rsid w:val="00953DC9"/>
    <w:rsid w:val="009865D9"/>
    <w:rsid w:val="0099575C"/>
    <w:rsid w:val="009A015E"/>
    <w:rsid w:val="009B5312"/>
    <w:rsid w:val="009C263D"/>
    <w:rsid w:val="009D7903"/>
    <w:rsid w:val="009E2985"/>
    <w:rsid w:val="00A009A4"/>
    <w:rsid w:val="00A10839"/>
    <w:rsid w:val="00A33926"/>
    <w:rsid w:val="00A62849"/>
    <w:rsid w:val="00A707D7"/>
    <w:rsid w:val="00A71213"/>
    <w:rsid w:val="00A71DD3"/>
    <w:rsid w:val="00A91C89"/>
    <w:rsid w:val="00AB0ED7"/>
    <w:rsid w:val="00AC28BF"/>
    <w:rsid w:val="00AD22D1"/>
    <w:rsid w:val="00AF0AE8"/>
    <w:rsid w:val="00B46B9D"/>
    <w:rsid w:val="00B678E0"/>
    <w:rsid w:val="00B77040"/>
    <w:rsid w:val="00BA16BC"/>
    <w:rsid w:val="00BC2F4D"/>
    <w:rsid w:val="00BC70A2"/>
    <w:rsid w:val="00BF0DCB"/>
    <w:rsid w:val="00C413EC"/>
    <w:rsid w:val="00C564E7"/>
    <w:rsid w:val="00C614AF"/>
    <w:rsid w:val="00C6525C"/>
    <w:rsid w:val="00C83B80"/>
    <w:rsid w:val="00CA34ED"/>
    <w:rsid w:val="00CA6C01"/>
    <w:rsid w:val="00CC1EE9"/>
    <w:rsid w:val="00CD68EB"/>
    <w:rsid w:val="00D104FD"/>
    <w:rsid w:val="00D22B25"/>
    <w:rsid w:val="00D31BE6"/>
    <w:rsid w:val="00D34CD9"/>
    <w:rsid w:val="00D366DF"/>
    <w:rsid w:val="00D4309A"/>
    <w:rsid w:val="00D47B1D"/>
    <w:rsid w:val="00D576C4"/>
    <w:rsid w:val="00D91304"/>
    <w:rsid w:val="00D92A53"/>
    <w:rsid w:val="00D97603"/>
    <w:rsid w:val="00DA3409"/>
    <w:rsid w:val="00DE142A"/>
    <w:rsid w:val="00DE76F3"/>
    <w:rsid w:val="00E01756"/>
    <w:rsid w:val="00E10E29"/>
    <w:rsid w:val="00E1371B"/>
    <w:rsid w:val="00E25CE4"/>
    <w:rsid w:val="00E36F51"/>
    <w:rsid w:val="00E53145"/>
    <w:rsid w:val="00E6270C"/>
    <w:rsid w:val="00E72D0A"/>
    <w:rsid w:val="00E7445B"/>
    <w:rsid w:val="00E770A7"/>
    <w:rsid w:val="00E81F6A"/>
    <w:rsid w:val="00EA35F1"/>
    <w:rsid w:val="00EB2C23"/>
    <w:rsid w:val="00F3244E"/>
    <w:rsid w:val="00F57B04"/>
    <w:rsid w:val="00F66082"/>
    <w:rsid w:val="00F763A7"/>
    <w:rsid w:val="00F8260E"/>
    <w:rsid w:val="00F826BB"/>
    <w:rsid w:val="00FE140C"/>
    <w:rsid w:val="00FF0169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E7"/>
    <w:rPr>
      <w:sz w:val="24"/>
      <w:szCs w:val="24"/>
    </w:rPr>
  </w:style>
  <w:style w:type="paragraph" w:styleId="1">
    <w:name w:val="heading 1"/>
    <w:basedOn w:val="a"/>
    <w:next w:val="a"/>
    <w:qFormat/>
    <w:rsid w:val="00355E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55EC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5EC5"/>
    <w:rPr>
      <w:sz w:val="28"/>
    </w:rPr>
  </w:style>
  <w:style w:type="paragraph" w:styleId="a4">
    <w:name w:val="Title"/>
    <w:basedOn w:val="a"/>
    <w:qFormat/>
    <w:rsid w:val="00355EC5"/>
    <w:pPr>
      <w:jc w:val="center"/>
    </w:pPr>
    <w:rPr>
      <w:color w:val="808080"/>
      <w:sz w:val="28"/>
    </w:rPr>
  </w:style>
  <w:style w:type="paragraph" w:styleId="a5">
    <w:name w:val="Balloon Text"/>
    <w:basedOn w:val="a"/>
    <w:semiHidden/>
    <w:rsid w:val="00266BD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41B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1B34"/>
  </w:style>
  <w:style w:type="paragraph" w:customStyle="1" w:styleId="a8">
    <w:name w:val="Знак"/>
    <w:basedOn w:val="a"/>
    <w:next w:val="2"/>
    <w:autoRedefine/>
    <w:rsid w:val="00BA16BC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1"/>
    <w:rsid w:val="009E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82C71"/>
    <w:pPr>
      <w:tabs>
        <w:tab w:val="center" w:pos="4677"/>
        <w:tab w:val="right" w:pos="9355"/>
      </w:tabs>
    </w:pPr>
  </w:style>
  <w:style w:type="character" w:styleId="ac">
    <w:name w:val="Strong"/>
    <w:qFormat/>
    <w:rsid w:val="00E6270C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rsid w:val="00E6270C"/>
    <w:pPr>
      <w:spacing w:before="240" w:after="240" w:line="360" w:lineRule="atLeast"/>
    </w:pPr>
    <w:rPr>
      <w:rFonts w:eastAsia="Calibri"/>
      <w:sz w:val="29"/>
      <w:szCs w:val="29"/>
    </w:rPr>
  </w:style>
  <w:style w:type="character" w:customStyle="1" w:styleId="ab">
    <w:name w:val="Нижний колонтитул Знак"/>
    <w:basedOn w:val="a0"/>
    <w:link w:val="aa"/>
    <w:uiPriority w:val="99"/>
    <w:rsid w:val="007C57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Microsoft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,*</dc:creator>
  <cp:lastModifiedBy>user</cp:lastModifiedBy>
  <cp:revision>2</cp:revision>
  <cp:lastPrinted>2021-12-01T06:49:00Z</cp:lastPrinted>
  <dcterms:created xsi:type="dcterms:W3CDTF">2021-12-01T06:52:00Z</dcterms:created>
  <dcterms:modified xsi:type="dcterms:W3CDTF">2021-12-01T06:52:00Z</dcterms:modified>
</cp:coreProperties>
</file>